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944A9" w14:textId="4B2BDDD2" w:rsidR="0067707A" w:rsidRDefault="0067707A" w:rsidP="0067707A">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240" w:lineRule="auto"/>
        <w:ind w:left="284" w:firstLine="567"/>
        <w:jc w:val="center"/>
        <w:rPr>
          <w:rFonts w:ascii="Times New Roman" w:eastAsia="Times New Roman" w:hAnsi="Times New Roman" w:cs="Times New Roman"/>
          <w:b/>
          <w:bCs/>
          <w:kern w:val="0"/>
          <w:sz w:val="24"/>
          <w:szCs w:val="24"/>
          <w:lang w:bidi="he-IL"/>
          <w14:ligatures w14:val="none"/>
        </w:rPr>
      </w:pPr>
      <w:r w:rsidRPr="0067707A">
        <w:rPr>
          <w:rFonts w:ascii="Times New Roman" w:eastAsia="Times New Roman" w:hAnsi="Times New Roman" w:cs="Times New Roman" w:hint="cs"/>
          <w:b/>
          <w:bCs/>
          <w:kern w:val="0"/>
          <w:sz w:val="24"/>
          <w:szCs w:val="24"/>
          <w:lang w:bidi="he-IL"/>
          <w14:ligatures w14:val="none"/>
        </w:rPr>
        <w:t>Statement of Research</w:t>
      </w:r>
      <w:r w:rsidR="00755D16">
        <w:rPr>
          <w:rFonts w:ascii="Times New Roman" w:eastAsia="Times New Roman" w:hAnsi="Times New Roman" w:cs="Times New Roman"/>
          <w:b/>
          <w:bCs/>
          <w:kern w:val="0"/>
          <w:sz w:val="24"/>
          <w:szCs w:val="24"/>
          <w:lang w:bidi="he-IL"/>
          <w14:ligatures w14:val="none"/>
        </w:rPr>
        <w:t xml:space="preserve"> – Khawla Loubani</w:t>
      </w:r>
    </w:p>
    <w:p w14:paraId="15BCF75E" w14:textId="77777777" w:rsidR="0067707A" w:rsidRPr="0067707A" w:rsidRDefault="0067707A" w:rsidP="0067707A">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240" w:lineRule="auto"/>
        <w:ind w:left="284" w:firstLine="567"/>
        <w:jc w:val="center"/>
        <w:rPr>
          <w:rFonts w:ascii="Times New Roman" w:eastAsia="Times New Roman" w:hAnsi="Times New Roman" w:cs="Times New Roman"/>
          <w:b/>
          <w:bCs/>
          <w:kern w:val="0"/>
          <w:sz w:val="24"/>
          <w:szCs w:val="24"/>
          <w:lang w:val="en-US" w:bidi="he-IL"/>
          <w14:ligatures w14:val="none"/>
        </w:rPr>
      </w:pPr>
    </w:p>
    <w:p w14:paraId="0625ADCC" w14:textId="1B4DAA5A" w:rsidR="0067707A" w:rsidRPr="0067707A" w:rsidRDefault="0067707A" w:rsidP="0067707A">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67707A">
        <w:rPr>
          <w:rFonts w:ascii="Times New Roman" w:eastAsia="Times New Roman" w:hAnsi="Times New Roman" w:cs="Times New Roman"/>
          <w:kern w:val="0"/>
          <w:sz w:val="24"/>
          <w:szCs w:val="24"/>
          <w:lang w:bidi="he-IL"/>
          <w14:ligatures w14:val="none"/>
        </w:rPr>
        <w:t xml:space="preserve">As an experienced occupational therapist and researcher, I am driven by clinical curiosity. My research aims to translate research findings into clinical practice. I integrate several research methods; quantitative, qualitative, and </w:t>
      </w:r>
      <w:proofErr w:type="gramStart"/>
      <w:r w:rsidRPr="0067707A">
        <w:rPr>
          <w:rFonts w:ascii="Times New Roman" w:eastAsia="Times New Roman" w:hAnsi="Times New Roman" w:cs="Times New Roman"/>
          <w:kern w:val="0"/>
          <w:sz w:val="24"/>
          <w:szCs w:val="24"/>
          <w:lang w:bidi="he-IL"/>
          <w14:ligatures w14:val="none"/>
        </w:rPr>
        <w:t>mixed-methods</w:t>
      </w:r>
      <w:proofErr w:type="gramEnd"/>
      <w:r w:rsidRPr="0067707A">
        <w:rPr>
          <w:rFonts w:ascii="Times New Roman" w:eastAsia="Times New Roman" w:hAnsi="Times New Roman" w:cs="Times New Roman"/>
          <w:kern w:val="0"/>
          <w:sz w:val="24"/>
          <w:szCs w:val="24"/>
          <w:lang w:bidi="he-IL"/>
          <w14:ligatures w14:val="none"/>
        </w:rPr>
        <w:t xml:space="preserve"> approaches in order to address clinical questions from different perspectives and resources.</w:t>
      </w:r>
    </w:p>
    <w:p w14:paraId="792652A8" w14:textId="0DC64E73" w:rsidR="0067707A" w:rsidRPr="0067707A" w:rsidRDefault="0067707A" w:rsidP="0067707A">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val="en-US" w:bidi="he-IL"/>
          <w14:ligatures w14:val="none"/>
        </w:rPr>
      </w:pPr>
      <w:r w:rsidRPr="0067707A">
        <w:rPr>
          <w:rFonts w:ascii="Times New Roman" w:eastAsia="Times New Roman" w:hAnsi="Times New Roman" w:cs="Times New Roman"/>
          <w:kern w:val="0"/>
          <w:sz w:val="24"/>
          <w:szCs w:val="24"/>
          <w:lang w:val="en-US" w:bidi="he-IL"/>
          <w14:ligatures w14:val="none"/>
        </w:rPr>
        <w:t xml:space="preserve">One area in my research is cancer's impact on individuals' daily functioning and participation. This is a unique and very much needed area of expertise within </w:t>
      </w:r>
      <w:r>
        <w:rPr>
          <w:rFonts w:ascii="Times New Roman" w:eastAsia="Times New Roman" w:hAnsi="Times New Roman" w:cs="Times New Roman"/>
          <w:kern w:val="0"/>
          <w:sz w:val="24"/>
          <w:szCs w:val="24"/>
          <w:lang w:val="en-US" w:bidi="he-IL"/>
          <w14:ligatures w14:val="none"/>
        </w:rPr>
        <w:t xml:space="preserve">occupational therapy </w:t>
      </w:r>
      <w:r w:rsidRPr="0067707A">
        <w:rPr>
          <w:rFonts w:ascii="Times New Roman" w:eastAsia="Times New Roman" w:hAnsi="Times New Roman" w:cs="Times New Roman"/>
          <w:kern w:val="0"/>
          <w:sz w:val="24"/>
          <w:szCs w:val="24"/>
          <w:lang w:val="en-US" w:bidi="he-IL"/>
          <w14:ligatures w14:val="none"/>
        </w:rPr>
        <w:t xml:space="preserve">nationally and internationally. However, only a few </w:t>
      </w:r>
      <w:r w:rsidRPr="0067707A">
        <w:rPr>
          <w:rFonts w:ascii="Times New Roman" w:eastAsia="Times New Roman" w:hAnsi="Times New Roman" w:cs="Times New Roman"/>
          <w:kern w:val="0"/>
          <w:sz w:val="24"/>
          <w:szCs w:val="24"/>
          <w:lang w:bidi="he-IL"/>
          <w14:ligatures w14:val="none"/>
        </w:rPr>
        <w:t>occupational therapist</w:t>
      </w:r>
      <w:r w:rsidRPr="0067707A">
        <w:rPr>
          <w:rFonts w:ascii="Times New Roman" w:eastAsia="Times New Roman" w:hAnsi="Times New Roman" w:cs="Times New Roman"/>
          <w:kern w:val="0"/>
          <w:sz w:val="24"/>
          <w:szCs w:val="24"/>
          <w:lang w:val="en-US" w:bidi="he-IL"/>
          <w14:ligatures w14:val="none"/>
        </w:rPr>
        <w:t xml:space="preserve">s are trained to provide appropriate services. What motivates me to study this area is the ability to address clinical questions regarding this population's unmet functional needs and to integrate </w:t>
      </w:r>
      <w:r w:rsidRPr="0067707A">
        <w:rPr>
          <w:rFonts w:ascii="Times New Roman" w:eastAsia="Times New Roman" w:hAnsi="Times New Roman" w:cs="Times New Roman"/>
          <w:kern w:val="0"/>
          <w:sz w:val="24"/>
          <w:szCs w:val="24"/>
          <w:lang w:bidi="he-IL"/>
          <w14:ligatures w14:val="none"/>
        </w:rPr>
        <w:t>occupational therapist</w:t>
      </w:r>
      <w:r w:rsidRPr="0067707A">
        <w:rPr>
          <w:rFonts w:ascii="Times New Roman" w:eastAsia="Times New Roman" w:hAnsi="Times New Roman" w:cs="Times New Roman"/>
          <w:kern w:val="0"/>
          <w:sz w:val="24"/>
          <w:szCs w:val="24"/>
          <w:lang w:val="en-US" w:bidi="he-IL"/>
          <w14:ligatures w14:val="none"/>
        </w:rPr>
        <w:t xml:space="preserve">s into cancer </w:t>
      </w:r>
      <w:r>
        <w:rPr>
          <w:rFonts w:ascii="Times New Roman" w:eastAsia="Times New Roman" w:hAnsi="Times New Roman" w:cs="Times New Roman"/>
          <w:kern w:val="0"/>
          <w:sz w:val="24"/>
          <w:szCs w:val="24"/>
          <w:lang w:val="en-US" w:bidi="he-IL"/>
          <w14:ligatures w14:val="none"/>
        </w:rPr>
        <w:t>rehabilitation</w:t>
      </w:r>
      <w:r w:rsidRPr="0067707A">
        <w:rPr>
          <w:rFonts w:ascii="Times New Roman" w:eastAsia="Times New Roman" w:hAnsi="Times New Roman" w:cs="Times New Roman"/>
          <w:kern w:val="0"/>
          <w:sz w:val="24"/>
          <w:szCs w:val="24"/>
          <w:lang w:val="en-US" w:bidi="he-IL"/>
          <w14:ligatures w14:val="none"/>
        </w:rPr>
        <w:t xml:space="preserve">. My Master (MA) study (article #7. d.1) characterized the factors associated with women's decline in daily participation and identified both the barriers and facilitators to the daily participation from women's perspectives. This study was funded by the Israeli Cancer Association and presented its important findings at several national and international </w:t>
      </w:r>
      <w:r>
        <w:rPr>
          <w:rFonts w:ascii="Times New Roman" w:eastAsia="Times New Roman" w:hAnsi="Times New Roman" w:cs="Times New Roman"/>
          <w:kern w:val="0"/>
          <w:sz w:val="24"/>
          <w:szCs w:val="24"/>
          <w:lang w:val="en-US" w:bidi="he-IL"/>
          <w14:ligatures w14:val="none"/>
        </w:rPr>
        <w:t>occupational therapy</w:t>
      </w:r>
      <w:r w:rsidRPr="0067707A">
        <w:rPr>
          <w:rFonts w:ascii="Times New Roman" w:eastAsia="Times New Roman" w:hAnsi="Times New Roman" w:cs="Times New Roman"/>
          <w:kern w:val="0"/>
          <w:sz w:val="24"/>
          <w:szCs w:val="24"/>
          <w:lang w:val="en-US" w:bidi="he-IL"/>
          <w14:ligatures w14:val="none"/>
        </w:rPr>
        <w:t xml:space="preserve"> and rehabilitation conferences.</w:t>
      </w:r>
    </w:p>
    <w:p w14:paraId="4E3DF429" w14:textId="46CFD8EF" w:rsidR="0067707A" w:rsidRPr="0067707A" w:rsidRDefault="0067707A" w:rsidP="0067707A">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val="en-US" w:bidi="he-IL"/>
          <w14:ligatures w14:val="none"/>
        </w:rPr>
      </w:pPr>
      <w:r w:rsidRPr="0067707A">
        <w:rPr>
          <w:rFonts w:ascii="Times New Roman" w:eastAsia="Times New Roman" w:hAnsi="Times New Roman" w:cs="Times New Roman"/>
          <w:kern w:val="0"/>
          <w:sz w:val="24"/>
          <w:szCs w:val="24"/>
          <w:lang w:val="en-US" w:bidi="he-IL"/>
          <w14:ligatures w14:val="none"/>
        </w:rPr>
        <w:t xml:space="preserve">To expand the previous work to a wider conceptual framework, during my PhD studies, I developed a conceptual model that describes the factors associated with women's daily participation during the chronic phase of breast cancer (BC). This addressed the lack of conceptual models that provide a better understanding of the factors related to women's participation in different phases of cancer continuum (the subacute and chronic phases) (article #7. d.4). This model also served as a basis to develop the novel Managing Participation with Breast Cancer (MAPBC) intervention for women with breast cancer. Before COVID-19, MAPBC was one of the first occupation-based interventions in </w:t>
      </w:r>
      <w:r>
        <w:rPr>
          <w:rFonts w:ascii="Times New Roman" w:eastAsia="Times New Roman" w:hAnsi="Times New Roman" w:cs="Times New Roman"/>
          <w:kern w:val="0"/>
          <w:sz w:val="24"/>
          <w:szCs w:val="24"/>
          <w:lang w:val="en-US" w:bidi="he-IL"/>
          <w14:ligatures w14:val="none"/>
        </w:rPr>
        <w:t>occupational therapy</w:t>
      </w:r>
      <w:r w:rsidRPr="0067707A">
        <w:rPr>
          <w:rFonts w:ascii="Times New Roman" w:eastAsia="Times New Roman" w:hAnsi="Times New Roman" w:cs="Times New Roman"/>
          <w:kern w:val="0"/>
          <w:sz w:val="24"/>
          <w:szCs w:val="24"/>
          <w:lang w:val="en-US" w:bidi="he-IL"/>
          <w14:ligatures w14:val="none"/>
        </w:rPr>
        <w:t xml:space="preserve"> that used innovative methods such as telehealth and that incorporated theoretical and practical </w:t>
      </w:r>
      <w:r>
        <w:rPr>
          <w:rFonts w:ascii="Times New Roman" w:eastAsia="Times New Roman" w:hAnsi="Times New Roman" w:cs="Times New Roman"/>
          <w:kern w:val="0"/>
          <w:sz w:val="24"/>
          <w:szCs w:val="24"/>
          <w:lang w:val="en-US" w:bidi="he-IL"/>
          <w14:ligatures w14:val="none"/>
        </w:rPr>
        <w:t>occupational therapy</w:t>
      </w:r>
      <w:r w:rsidRPr="0067707A">
        <w:rPr>
          <w:rFonts w:ascii="Times New Roman" w:eastAsia="Times New Roman" w:hAnsi="Times New Roman" w:cs="Times New Roman"/>
          <w:kern w:val="0"/>
          <w:sz w:val="24"/>
          <w:szCs w:val="24"/>
          <w:lang w:val="en-US" w:bidi="he-IL"/>
          <w14:ligatures w14:val="none"/>
        </w:rPr>
        <w:t xml:space="preserve"> approaches tailored to women's daily participation after BC. The effectiveness of MAPBC was examined using a single-blind randomized controlled trial (article #7. d.2). Owing to its novelty in the field of </w:t>
      </w:r>
      <w:r>
        <w:rPr>
          <w:rFonts w:ascii="Times New Roman" w:eastAsia="Times New Roman" w:hAnsi="Times New Roman" w:cs="Times New Roman"/>
          <w:kern w:val="0"/>
          <w:sz w:val="24"/>
          <w:szCs w:val="24"/>
          <w:lang w:val="en-US" w:bidi="he-IL"/>
          <w14:ligatures w14:val="none"/>
        </w:rPr>
        <w:t>occupational therapy</w:t>
      </w:r>
      <w:r w:rsidRPr="0067707A">
        <w:rPr>
          <w:rFonts w:ascii="Times New Roman" w:eastAsia="Times New Roman" w:hAnsi="Times New Roman" w:cs="Times New Roman"/>
          <w:kern w:val="0"/>
          <w:sz w:val="24"/>
          <w:szCs w:val="24"/>
          <w:lang w:val="en-US" w:bidi="he-IL"/>
          <w14:ligatures w14:val="none"/>
        </w:rPr>
        <w:t xml:space="preserve"> and rehabilitation, MAPBC was funded with a grant from the Israeli Cancer Association.  </w:t>
      </w:r>
    </w:p>
    <w:p w14:paraId="39CCAFEC" w14:textId="7A31D263" w:rsidR="0067707A" w:rsidRPr="0067707A" w:rsidRDefault="0067707A" w:rsidP="0067707A">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val="en-US" w:bidi="he-IL"/>
          <w14:ligatures w14:val="none"/>
        </w:rPr>
      </w:pPr>
      <w:r w:rsidRPr="0067707A">
        <w:rPr>
          <w:rFonts w:ascii="Times New Roman" w:eastAsia="Times New Roman" w:hAnsi="Times New Roman" w:cs="Times New Roman"/>
          <w:kern w:val="0"/>
          <w:sz w:val="24"/>
          <w:szCs w:val="24"/>
          <w:lang w:val="en-US" w:bidi="he-IL"/>
          <w14:ligatures w14:val="none"/>
        </w:rPr>
        <w:t xml:space="preserve">The second area of my research is </w:t>
      </w:r>
      <w:bookmarkStart w:id="0" w:name="_Hlk135769376"/>
      <w:r w:rsidRPr="0067707A">
        <w:rPr>
          <w:rFonts w:ascii="Times New Roman" w:eastAsia="Times New Roman" w:hAnsi="Times New Roman" w:cs="Times New Roman"/>
          <w:kern w:val="0"/>
          <w:sz w:val="24"/>
          <w:szCs w:val="24"/>
          <w:lang w:val="en-US" w:bidi="he-IL"/>
          <w14:ligatures w14:val="none"/>
        </w:rPr>
        <w:t>telehealth</w:t>
      </w:r>
      <w:bookmarkEnd w:id="0"/>
      <w:r w:rsidRPr="0067707A">
        <w:rPr>
          <w:rFonts w:ascii="Times New Roman" w:eastAsia="Times New Roman" w:hAnsi="Times New Roman" w:cs="Times New Roman"/>
          <w:kern w:val="0"/>
          <w:sz w:val="24"/>
          <w:szCs w:val="24"/>
          <w:lang w:val="en-US" w:bidi="he-IL"/>
          <w14:ligatures w14:val="none"/>
        </w:rPr>
        <w:t xml:space="preserve">. Since COVID-19 required the use of telehealth, I used my experience with telehealth to provide the MAPBC online throughout the pandemic (article #7. d.3). This single-arm pre–post mixed-method study, which </w:t>
      </w:r>
      <w:r w:rsidRPr="0067707A">
        <w:rPr>
          <w:rFonts w:ascii="Times New Roman" w:eastAsia="Times New Roman" w:hAnsi="Times New Roman" w:cs="Times New Roman"/>
          <w:kern w:val="0"/>
          <w:sz w:val="24"/>
          <w:szCs w:val="24"/>
          <w:lang w:val="en-US" w:bidi="he-IL"/>
          <w14:ligatures w14:val="none"/>
        </w:rPr>
        <w:lastRenderedPageBreak/>
        <w:t xml:space="preserve">showed its feasibility, was funded by the Israeli Ministry of Science &amp; Technology and was presented nationally and internationally in several face-to-face and online conferences. During COVID-19, I also participated in writing a statement paper on telehealth for the Israeli Association of </w:t>
      </w:r>
      <w:r w:rsidR="000571F7">
        <w:rPr>
          <w:rFonts w:ascii="Times New Roman" w:eastAsia="Times New Roman" w:hAnsi="Times New Roman" w:cs="Times New Roman"/>
          <w:kern w:val="0"/>
          <w:sz w:val="24"/>
          <w:szCs w:val="24"/>
          <w:lang w:val="en-US" w:bidi="he-IL"/>
          <w14:ligatures w14:val="none"/>
        </w:rPr>
        <w:t>occupational therapists</w:t>
      </w:r>
      <w:r w:rsidRPr="0067707A">
        <w:rPr>
          <w:rFonts w:ascii="Times New Roman" w:eastAsia="Times New Roman" w:hAnsi="Times New Roman" w:cs="Times New Roman"/>
          <w:kern w:val="0"/>
          <w:sz w:val="24"/>
          <w:szCs w:val="24"/>
          <w:lang w:val="en-US" w:bidi="he-IL"/>
          <w14:ligatures w14:val="none"/>
        </w:rPr>
        <w:t xml:space="preserve"> #7. e.1). </w:t>
      </w:r>
    </w:p>
    <w:p w14:paraId="27D55A82" w14:textId="64927F2D" w:rsidR="001D0DCD" w:rsidRPr="001D0DCD" w:rsidRDefault="0067707A" w:rsidP="001D0DCD">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val="en-US" w:bidi="he-IL"/>
          <w14:ligatures w14:val="none"/>
        </w:rPr>
      </w:pPr>
      <w:r w:rsidRPr="0067707A">
        <w:rPr>
          <w:rFonts w:ascii="Times New Roman" w:eastAsia="Times New Roman" w:hAnsi="Times New Roman" w:cs="Times New Roman"/>
          <w:kern w:val="0"/>
          <w:sz w:val="24"/>
          <w:szCs w:val="24"/>
          <w:lang w:val="en-US" w:bidi="he-IL"/>
          <w14:ligatures w14:val="none"/>
        </w:rPr>
        <w:t xml:space="preserve">My post doc at Tel Aviv University included several research projects that expanded my previously gained knowledge in cancer care and telehealth and translate it into different domains of clinical practice (e.g., clients, healthcare professionals, and </w:t>
      </w:r>
      <w:r>
        <w:rPr>
          <w:rFonts w:ascii="Times New Roman" w:eastAsia="Times New Roman" w:hAnsi="Times New Roman" w:cs="Times New Roman"/>
          <w:kern w:val="0"/>
          <w:sz w:val="24"/>
          <w:szCs w:val="24"/>
          <w:lang w:val="en-US" w:bidi="he-IL"/>
          <w14:ligatures w14:val="none"/>
        </w:rPr>
        <w:t>occupational therapist</w:t>
      </w:r>
      <w:r w:rsidRPr="0067707A">
        <w:rPr>
          <w:rFonts w:ascii="Times New Roman" w:eastAsia="Times New Roman" w:hAnsi="Times New Roman" w:cs="Times New Roman"/>
          <w:kern w:val="0"/>
          <w:sz w:val="24"/>
          <w:szCs w:val="24"/>
          <w:lang w:val="en-US" w:bidi="he-IL"/>
          <w14:ligatures w14:val="none"/>
        </w:rPr>
        <w:t xml:space="preserve">s). At the client's level and regarding cancer research, I wrote an article (article # 11.1) describing a study protocol that aims to characterize changes in executive functions and the performance of daily activities after chemotherapy. </w:t>
      </w:r>
      <w:r w:rsidR="001D0DCD" w:rsidRPr="001D0DCD">
        <w:rPr>
          <w:rFonts w:ascii="Times New Roman" w:eastAsia="Times New Roman" w:hAnsi="Times New Roman" w:cs="Times New Roman"/>
          <w:kern w:val="0"/>
          <w:sz w:val="24"/>
          <w:szCs w:val="24"/>
          <w:lang w:val="en-US" w:bidi="he-IL"/>
          <w14:ligatures w14:val="none"/>
        </w:rPr>
        <w:t>The findings from my currently ongoing study (</w:t>
      </w:r>
      <w:r w:rsidR="00D7775A">
        <w:rPr>
          <w:rFonts w:ascii="Times New Roman" w:eastAsia="Times New Roman" w:hAnsi="Times New Roman" w:cs="Times New Roman"/>
          <w:kern w:val="0"/>
          <w:sz w:val="24"/>
          <w:szCs w:val="24"/>
          <w:lang w:val="en-US" w:bidi="he-IL"/>
          <w14:ligatures w14:val="none"/>
        </w:rPr>
        <w:t>a</w:t>
      </w:r>
      <w:r w:rsidR="001D0DCD" w:rsidRPr="001D0DCD">
        <w:rPr>
          <w:rFonts w:ascii="Times New Roman" w:eastAsia="Times New Roman" w:hAnsi="Times New Roman" w:cs="Times New Roman"/>
          <w:kern w:val="0"/>
          <w:sz w:val="24"/>
          <w:szCs w:val="24"/>
          <w:lang w:val="en-US" w:bidi="he-IL"/>
          <w14:ligatures w14:val="none"/>
        </w:rPr>
        <w:t>rticle #11.5) will provide a comprehensive understanding and serve as the basis for developing a cognitive rehabilitation intervention for this vulnerable population.</w:t>
      </w:r>
    </w:p>
    <w:p w14:paraId="3251EB3E" w14:textId="4DA2F17A" w:rsidR="0067707A" w:rsidRPr="0067707A" w:rsidRDefault="0067707A" w:rsidP="001D0DCD">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val="en-US" w:bidi="he-IL"/>
          <w14:ligatures w14:val="none"/>
        </w:rPr>
      </w:pPr>
      <w:r w:rsidRPr="0067707A">
        <w:rPr>
          <w:rFonts w:ascii="Times New Roman" w:eastAsia="Times New Roman" w:hAnsi="Times New Roman" w:cs="Times New Roman"/>
          <w:kern w:val="0"/>
          <w:sz w:val="24"/>
          <w:szCs w:val="24"/>
          <w:lang w:val="en-US" w:bidi="he-IL"/>
          <w14:ligatures w14:val="none"/>
        </w:rPr>
        <w:t xml:space="preserve">In continuing research in cancer at the healthcare professional level, there is lack of referral of persons living with/beyond cancer to an appropriate rehabilitation service. This gap raised the need to understand the referral barriers for rehabilitation in cancer. I submitted a scoping review describing these barriers together with Dr. Katie Polo and her research group of </w:t>
      </w:r>
      <w:r>
        <w:rPr>
          <w:rFonts w:ascii="Times New Roman" w:eastAsia="Times New Roman" w:hAnsi="Times New Roman" w:cs="Times New Roman"/>
          <w:kern w:val="0"/>
          <w:sz w:val="24"/>
          <w:szCs w:val="24"/>
          <w:lang w:val="en-US" w:bidi="he-IL"/>
          <w14:ligatures w14:val="none"/>
        </w:rPr>
        <w:t>occupational therapy</w:t>
      </w:r>
      <w:r w:rsidRPr="0067707A">
        <w:rPr>
          <w:rFonts w:ascii="Times New Roman" w:eastAsia="Times New Roman" w:hAnsi="Times New Roman" w:cs="Times New Roman"/>
          <w:kern w:val="0"/>
          <w:sz w:val="24"/>
          <w:szCs w:val="24"/>
          <w:lang w:val="en-US" w:bidi="he-IL"/>
          <w14:ligatures w14:val="none"/>
        </w:rPr>
        <w:t xml:space="preserve"> </w:t>
      </w:r>
      <w:r>
        <w:rPr>
          <w:rFonts w:ascii="Times New Roman" w:eastAsia="Times New Roman" w:hAnsi="Times New Roman" w:cs="Times New Roman"/>
          <w:kern w:val="0"/>
          <w:sz w:val="24"/>
          <w:szCs w:val="24"/>
          <w:lang w:val="en-US" w:bidi="he-IL"/>
          <w14:ligatures w14:val="none"/>
        </w:rPr>
        <w:t>d</w:t>
      </w:r>
      <w:r w:rsidRPr="0067707A">
        <w:rPr>
          <w:rFonts w:ascii="Times New Roman" w:eastAsia="Times New Roman" w:hAnsi="Times New Roman" w:cs="Times New Roman"/>
          <w:kern w:val="0"/>
          <w:sz w:val="24"/>
          <w:szCs w:val="24"/>
          <w:lang w:val="en-US" w:bidi="he-IL"/>
          <w14:ligatures w14:val="none"/>
        </w:rPr>
        <w:t>octorate</w:t>
      </w:r>
      <w:r w:rsidR="00A1495B">
        <w:rPr>
          <w:rFonts w:ascii="Times New Roman" w:eastAsia="Times New Roman" w:hAnsi="Times New Roman" w:cs="Times New Roman"/>
          <w:kern w:val="0"/>
          <w:sz w:val="24"/>
          <w:szCs w:val="24"/>
          <w:lang w:val="en-US" w:bidi="he-IL"/>
          <w14:ligatures w14:val="none"/>
        </w:rPr>
        <w:t>s</w:t>
      </w:r>
      <w:r>
        <w:rPr>
          <w:rFonts w:ascii="Times New Roman" w:eastAsia="Times New Roman" w:hAnsi="Times New Roman" w:cs="Times New Roman"/>
          <w:kern w:val="0"/>
          <w:sz w:val="24"/>
          <w:szCs w:val="24"/>
          <w:lang w:val="en-US" w:bidi="he-IL"/>
          <w14:ligatures w14:val="none"/>
        </w:rPr>
        <w:t xml:space="preserve"> </w:t>
      </w:r>
      <w:r w:rsidR="00A1495B">
        <w:rPr>
          <w:rFonts w:ascii="Times New Roman" w:eastAsia="Times New Roman" w:hAnsi="Times New Roman" w:cs="Times New Roman"/>
          <w:kern w:val="0"/>
          <w:sz w:val="24"/>
          <w:szCs w:val="24"/>
          <w:lang w:val="en-US" w:bidi="he-IL"/>
          <w14:ligatures w14:val="none"/>
        </w:rPr>
        <w:t>research group</w:t>
      </w:r>
      <w:r>
        <w:rPr>
          <w:rFonts w:ascii="Times New Roman" w:eastAsia="Times New Roman" w:hAnsi="Times New Roman" w:cs="Times New Roman"/>
          <w:kern w:val="0"/>
          <w:sz w:val="24"/>
          <w:szCs w:val="24"/>
          <w:lang w:val="en-US" w:bidi="he-IL"/>
          <w14:ligatures w14:val="none"/>
        </w:rPr>
        <w:t xml:space="preserve"> </w:t>
      </w:r>
      <w:r w:rsidRPr="0067707A">
        <w:rPr>
          <w:rFonts w:ascii="Times New Roman" w:eastAsia="Times New Roman" w:hAnsi="Times New Roman" w:cs="Times New Roman"/>
          <w:kern w:val="0"/>
          <w:sz w:val="24"/>
          <w:szCs w:val="24"/>
          <w:lang w:val="en-US" w:bidi="he-IL"/>
          <w14:ligatures w14:val="none"/>
        </w:rPr>
        <w:t>from the University of Indianapolis, with whom I shared their mentorship in a research application course (article # 11.</w:t>
      </w:r>
      <w:r>
        <w:rPr>
          <w:rFonts w:ascii="Times New Roman" w:eastAsia="Times New Roman" w:hAnsi="Times New Roman" w:cs="Times New Roman"/>
          <w:kern w:val="0"/>
          <w:sz w:val="24"/>
          <w:szCs w:val="24"/>
          <w:lang w:val="en-US" w:bidi="he-IL"/>
          <w14:ligatures w14:val="none"/>
        </w:rPr>
        <w:t>2</w:t>
      </w:r>
      <w:r w:rsidRPr="0067707A">
        <w:rPr>
          <w:rFonts w:ascii="Times New Roman" w:eastAsia="Times New Roman" w:hAnsi="Times New Roman" w:cs="Times New Roman"/>
          <w:kern w:val="0"/>
          <w:sz w:val="24"/>
          <w:szCs w:val="24"/>
          <w:lang w:val="en-US" w:bidi="he-IL"/>
          <w14:ligatures w14:val="none"/>
        </w:rPr>
        <w:t xml:space="preserve">). Since the main barrier was communication between rehabilitation professionals and oncology staff, I published an additional study to better understand the barriers and facilitators regarding referral to </w:t>
      </w:r>
      <w:r>
        <w:rPr>
          <w:rFonts w:ascii="Times New Roman" w:eastAsia="Times New Roman" w:hAnsi="Times New Roman" w:cs="Times New Roman"/>
          <w:kern w:val="0"/>
          <w:sz w:val="24"/>
          <w:szCs w:val="24"/>
          <w:lang w:val="en-US" w:bidi="he-IL"/>
          <w14:ligatures w14:val="none"/>
        </w:rPr>
        <w:t>occupational therapy</w:t>
      </w:r>
      <w:r w:rsidRPr="0067707A">
        <w:rPr>
          <w:rFonts w:ascii="Times New Roman" w:eastAsia="Times New Roman" w:hAnsi="Times New Roman" w:cs="Times New Roman"/>
          <w:kern w:val="0"/>
          <w:sz w:val="24"/>
          <w:szCs w:val="24"/>
          <w:lang w:val="en-US" w:bidi="he-IL"/>
          <w14:ligatures w14:val="none"/>
        </w:rPr>
        <w:t xml:space="preserve"> from Israeli oncology healthcare professionals (article # </w:t>
      </w:r>
      <w:bookmarkStart w:id="1" w:name="_Hlk136179420"/>
      <w:r w:rsidRPr="0067707A">
        <w:rPr>
          <w:rFonts w:ascii="Times New Roman" w:eastAsia="Times New Roman" w:hAnsi="Times New Roman" w:cs="Times New Roman"/>
          <w:kern w:val="0"/>
          <w:sz w:val="24"/>
          <w:szCs w:val="24"/>
          <w:lang w:val="en-US" w:bidi="he-IL"/>
          <w14:ligatures w14:val="none"/>
        </w:rPr>
        <w:t>7.d.</w:t>
      </w:r>
      <w:bookmarkEnd w:id="1"/>
      <w:r>
        <w:rPr>
          <w:rFonts w:ascii="Times New Roman" w:eastAsia="Times New Roman" w:hAnsi="Times New Roman" w:cs="Times New Roman"/>
          <w:kern w:val="0"/>
          <w:sz w:val="24"/>
          <w:szCs w:val="24"/>
          <w:lang w:val="en-US" w:bidi="he-IL"/>
          <w14:ligatures w14:val="none"/>
        </w:rPr>
        <w:t>7</w:t>
      </w:r>
      <w:r w:rsidRPr="0067707A">
        <w:rPr>
          <w:rFonts w:ascii="Times New Roman" w:eastAsia="Times New Roman" w:hAnsi="Times New Roman" w:cs="Times New Roman"/>
          <w:kern w:val="0"/>
          <w:sz w:val="24"/>
          <w:szCs w:val="24"/>
          <w:lang w:val="en-US" w:bidi="he-IL"/>
          <w14:ligatures w14:val="none"/>
        </w:rPr>
        <w:t xml:space="preserve">). </w:t>
      </w:r>
      <w:r w:rsidR="00A1495B">
        <w:rPr>
          <w:rFonts w:ascii="Times New Roman" w:eastAsia="Times New Roman" w:hAnsi="Times New Roman" w:cs="Times New Roman"/>
          <w:kern w:val="0"/>
          <w:sz w:val="24"/>
          <w:szCs w:val="24"/>
          <w:lang w:val="en-US" w:bidi="he-IL"/>
          <w14:ligatures w14:val="none"/>
        </w:rPr>
        <w:t xml:space="preserve">I have recently submitted a </w:t>
      </w:r>
      <w:r w:rsidRPr="0067707A">
        <w:rPr>
          <w:rFonts w:ascii="Times New Roman" w:eastAsia="Times New Roman" w:hAnsi="Times New Roman" w:cs="Times New Roman"/>
          <w:kern w:val="0"/>
          <w:sz w:val="24"/>
          <w:szCs w:val="24"/>
          <w:lang w:val="en-US" w:bidi="he-IL"/>
          <w14:ligatures w14:val="none"/>
        </w:rPr>
        <w:t xml:space="preserve">similar study </w:t>
      </w:r>
      <w:r w:rsidR="00A1495B">
        <w:rPr>
          <w:rFonts w:ascii="Times New Roman" w:eastAsia="Times New Roman" w:hAnsi="Times New Roman" w:cs="Times New Roman"/>
          <w:kern w:val="0"/>
          <w:sz w:val="24"/>
          <w:szCs w:val="24"/>
          <w:lang w:val="en-US" w:bidi="he-IL"/>
          <w14:ligatures w14:val="none"/>
        </w:rPr>
        <w:t xml:space="preserve">that </w:t>
      </w:r>
      <w:r w:rsidRPr="0067707A">
        <w:rPr>
          <w:rFonts w:ascii="Times New Roman" w:eastAsia="Times New Roman" w:hAnsi="Times New Roman" w:cs="Times New Roman"/>
          <w:kern w:val="0"/>
          <w:sz w:val="24"/>
          <w:szCs w:val="24"/>
          <w:lang w:val="en-US" w:bidi="he-IL"/>
          <w14:ligatures w14:val="none"/>
        </w:rPr>
        <w:t xml:space="preserve">was conducted concurrently in the USA by Dr. Katie Polo's </w:t>
      </w:r>
      <w:r w:rsidR="00A1495B">
        <w:rPr>
          <w:rFonts w:ascii="Times New Roman" w:eastAsia="Times New Roman" w:hAnsi="Times New Roman" w:cs="Times New Roman"/>
          <w:kern w:val="0"/>
          <w:sz w:val="24"/>
          <w:szCs w:val="24"/>
          <w:lang w:val="en-US" w:bidi="he-IL"/>
          <w14:ligatures w14:val="none"/>
        </w:rPr>
        <w:t>occupational therapy</w:t>
      </w:r>
      <w:r w:rsidRPr="0067707A">
        <w:rPr>
          <w:rFonts w:ascii="Times New Roman" w:eastAsia="Times New Roman" w:hAnsi="Times New Roman" w:cs="Times New Roman"/>
          <w:kern w:val="0"/>
          <w:sz w:val="24"/>
          <w:szCs w:val="24"/>
          <w:lang w:val="en-US" w:bidi="he-IL"/>
          <w14:ligatures w14:val="none"/>
        </w:rPr>
        <w:t xml:space="preserve"> </w:t>
      </w:r>
      <w:r w:rsidR="00A1495B">
        <w:rPr>
          <w:rFonts w:ascii="Times New Roman" w:eastAsia="Times New Roman" w:hAnsi="Times New Roman" w:cs="Times New Roman"/>
          <w:kern w:val="0"/>
          <w:sz w:val="24"/>
          <w:szCs w:val="24"/>
          <w:lang w:val="en-US" w:bidi="he-IL"/>
          <w14:ligatures w14:val="none"/>
        </w:rPr>
        <w:t>d</w:t>
      </w:r>
      <w:r w:rsidRPr="0067707A">
        <w:rPr>
          <w:rFonts w:ascii="Times New Roman" w:eastAsia="Times New Roman" w:hAnsi="Times New Roman" w:cs="Times New Roman"/>
          <w:kern w:val="0"/>
          <w:sz w:val="24"/>
          <w:szCs w:val="24"/>
          <w:lang w:val="en-US" w:bidi="he-IL"/>
          <w14:ligatures w14:val="none"/>
        </w:rPr>
        <w:t>octorate</w:t>
      </w:r>
      <w:r w:rsidR="00A1495B">
        <w:rPr>
          <w:rFonts w:ascii="Times New Roman" w:eastAsia="Times New Roman" w:hAnsi="Times New Roman" w:cs="Times New Roman"/>
          <w:kern w:val="0"/>
          <w:sz w:val="24"/>
          <w:szCs w:val="24"/>
          <w:lang w:val="en-US" w:bidi="he-IL"/>
          <w14:ligatures w14:val="none"/>
        </w:rPr>
        <w:t>s</w:t>
      </w:r>
      <w:r w:rsidRPr="0067707A">
        <w:rPr>
          <w:rFonts w:ascii="Times New Roman" w:eastAsia="Times New Roman" w:hAnsi="Times New Roman" w:cs="Times New Roman"/>
          <w:kern w:val="0"/>
          <w:sz w:val="24"/>
          <w:szCs w:val="24"/>
          <w:lang w:val="en-US" w:bidi="he-IL"/>
          <w14:ligatures w14:val="none"/>
        </w:rPr>
        <w:t xml:space="preserve"> research group</w:t>
      </w:r>
      <w:r w:rsidR="00A1495B">
        <w:rPr>
          <w:rFonts w:ascii="Times New Roman" w:eastAsia="Times New Roman" w:hAnsi="Times New Roman" w:cs="Times New Roman"/>
          <w:kern w:val="0"/>
          <w:sz w:val="24"/>
          <w:szCs w:val="24"/>
          <w:lang w:val="en-US" w:bidi="he-IL"/>
          <w14:ligatures w14:val="none"/>
        </w:rPr>
        <w:t xml:space="preserve"> (article #11.3)</w:t>
      </w:r>
      <w:r w:rsidRPr="0067707A">
        <w:rPr>
          <w:rFonts w:ascii="Times New Roman" w:eastAsia="Times New Roman" w:hAnsi="Times New Roman" w:cs="Times New Roman"/>
          <w:kern w:val="0"/>
          <w:sz w:val="24"/>
          <w:szCs w:val="24"/>
          <w:lang w:val="en-US" w:bidi="he-IL"/>
          <w14:ligatures w14:val="none"/>
        </w:rPr>
        <w:t>. The vast knowledge gained from these studies (articles #7. d.7 &amp; #11.</w:t>
      </w:r>
      <w:r w:rsidR="00A1495B">
        <w:rPr>
          <w:rFonts w:ascii="Times New Roman" w:eastAsia="Times New Roman" w:hAnsi="Times New Roman" w:cs="Times New Roman"/>
          <w:kern w:val="0"/>
          <w:sz w:val="24"/>
          <w:szCs w:val="24"/>
          <w:lang w:val="en-US" w:bidi="he-IL"/>
          <w14:ligatures w14:val="none"/>
        </w:rPr>
        <w:t>3</w:t>
      </w:r>
      <w:r w:rsidRPr="0067707A">
        <w:rPr>
          <w:rFonts w:ascii="Times New Roman" w:eastAsia="Times New Roman" w:hAnsi="Times New Roman" w:cs="Times New Roman"/>
          <w:kern w:val="0"/>
          <w:sz w:val="24"/>
          <w:szCs w:val="24"/>
          <w:lang w:val="en-US" w:bidi="he-IL"/>
          <w14:ligatures w14:val="none"/>
        </w:rPr>
        <w:t xml:space="preserve">) enabled me to gain a broad international understanding of </w:t>
      </w:r>
      <w:r w:rsidR="00A1495B">
        <w:rPr>
          <w:rFonts w:ascii="Times New Roman" w:eastAsia="Times New Roman" w:hAnsi="Times New Roman" w:cs="Times New Roman"/>
          <w:kern w:val="0"/>
          <w:sz w:val="24"/>
          <w:szCs w:val="24"/>
          <w:lang w:val="en-US" w:bidi="he-IL"/>
          <w14:ligatures w14:val="none"/>
        </w:rPr>
        <w:t>occupational therapy’s</w:t>
      </w:r>
      <w:r w:rsidRPr="0067707A">
        <w:rPr>
          <w:rFonts w:ascii="Times New Roman" w:eastAsia="Times New Roman" w:hAnsi="Times New Roman" w:cs="Times New Roman"/>
          <w:kern w:val="0"/>
          <w:sz w:val="24"/>
          <w:szCs w:val="24"/>
          <w:lang w:val="en-US" w:bidi="he-IL"/>
          <w14:ligatures w14:val="none"/>
        </w:rPr>
        <w:t xml:space="preserve"> </w:t>
      </w:r>
      <w:r w:rsidR="00A1495B">
        <w:rPr>
          <w:rFonts w:ascii="Times New Roman" w:eastAsia="Times New Roman" w:hAnsi="Times New Roman" w:cs="Times New Roman"/>
          <w:kern w:val="0"/>
          <w:sz w:val="24"/>
          <w:szCs w:val="24"/>
          <w:lang w:val="en-US" w:bidi="he-IL"/>
          <w14:ligatures w14:val="none"/>
        </w:rPr>
        <w:t xml:space="preserve">role </w:t>
      </w:r>
      <w:r w:rsidRPr="0067707A">
        <w:rPr>
          <w:rFonts w:ascii="Times New Roman" w:eastAsia="Times New Roman" w:hAnsi="Times New Roman" w:cs="Times New Roman"/>
          <w:kern w:val="0"/>
          <w:sz w:val="24"/>
          <w:szCs w:val="24"/>
          <w:lang w:val="en-US" w:bidi="he-IL"/>
          <w14:ligatures w14:val="none"/>
        </w:rPr>
        <w:t xml:space="preserve">in cancer </w:t>
      </w:r>
      <w:r w:rsidR="00A1495B">
        <w:rPr>
          <w:rFonts w:ascii="Times New Roman" w:eastAsia="Times New Roman" w:hAnsi="Times New Roman" w:cs="Times New Roman"/>
          <w:kern w:val="0"/>
          <w:sz w:val="24"/>
          <w:szCs w:val="24"/>
          <w:lang w:val="en-US" w:bidi="he-IL"/>
          <w14:ligatures w14:val="none"/>
        </w:rPr>
        <w:t>rehabilitation</w:t>
      </w:r>
      <w:r w:rsidRPr="0067707A">
        <w:rPr>
          <w:rFonts w:ascii="Times New Roman" w:eastAsia="Times New Roman" w:hAnsi="Times New Roman" w:cs="Times New Roman"/>
          <w:kern w:val="0"/>
          <w:sz w:val="24"/>
          <w:szCs w:val="24"/>
          <w:lang w:val="en-US" w:bidi="he-IL"/>
          <w14:ligatures w14:val="none"/>
        </w:rPr>
        <w:t xml:space="preserve">. </w:t>
      </w:r>
      <w:r w:rsidR="00A1495B" w:rsidRPr="0067707A">
        <w:rPr>
          <w:rFonts w:ascii="Times New Roman" w:eastAsia="Times New Roman" w:hAnsi="Times New Roman" w:cs="Times New Roman"/>
          <w:kern w:val="0"/>
          <w:sz w:val="24"/>
          <w:szCs w:val="24"/>
          <w:lang w:val="en-US" w:bidi="he-IL"/>
          <w14:ligatures w14:val="none"/>
        </w:rPr>
        <w:t>To continue this unique international collaboration in person</w:t>
      </w:r>
      <w:r w:rsidR="00A1495B">
        <w:rPr>
          <w:rFonts w:ascii="Times New Roman" w:eastAsia="Times New Roman" w:hAnsi="Times New Roman" w:cs="Times New Roman"/>
          <w:kern w:val="0"/>
          <w:sz w:val="24"/>
          <w:szCs w:val="24"/>
          <w:lang w:val="en-US" w:bidi="he-IL"/>
          <w14:ligatures w14:val="none"/>
        </w:rPr>
        <w:t>,</w:t>
      </w:r>
      <w:r w:rsidR="00A1495B" w:rsidRPr="0067707A">
        <w:rPr>
          <w:rFonts w:ascii="Times New Roman" w:eastAsia="Times New Roman" w:hAnsi="Times New Roman" w:cs="Times New Roman"/>
          <w:kern w:val="0"/>
          <w:sz w:val="24"/>
          <w:szCs w:val="24"/>
          <w:lang w:val="en-US" w:bidi="he-IL"/>
          <w14:ligatures w14:val="none"/>
        </w:rPr>
        <w:t xml:space="preserve"> </w:t>
      </w:r>
      <w:r w:rsidRPr="0067707A">
        <w:rPr>
          <w:rFonts w:ascii="Times New Roman" w:eastAsia="Times New Roman" w:hAnsi="Times New Roman" w:cs="Times New Roman"/>
          <w:kern w:val="0"/>
          <w:sz w:val="24"/>
          <w:szCs w:val="24"/>
          <w:lang w:val="en-US" w:bidi="he-IL"/>
          <w14:ligatures w14:val="none"/>
        </w:rPr>
        <w:t>I was awarded a scholarship for a postdoc in the USA from The Equity, Diversity &amp; Community Commission, Tel Aviv University</w:t>
      </w:r>
      <w:r w:rsidR="00A1495B">
        <w:rPr>
          <w:rFonts w:ascii="Times New Roman" w:eastAsia="Times New Roman" w:hAnsi="Times New Roman" w:cs="Times New Roman"/>
          <w:kern w:val="0"/>
          <w:sz w:val="24"/>
          <w:szCs w:val="24"/>
          <w:lang w:val="en-US" w:bidi="he-IL"/>
          <w14:ligatures w14:val="none"/>
        </w:rPr>
        <w:t xml:space="preserve"> during my postdoc at Tel Aviv university</w:t>
      </w:r>
      <w:r w:rsidRPr="0067707A">
        <w:rPr>
          <w:rFonts w:ascii="Times New Roman" w:eastAsia="Times New Roman" w:hAnsi="Times New Roman" w:cs="Times New Roman"/>
          <w:kern w:val="0"/>
          <w:sz w:val="24"/>
          <w:szCs w:val="24"/>
          <w:lang w:val="en-US" w:bidi="he-IL"/>
          <w14:ligatures w14:val="none"/>
        </w:rPr>
        <w:t>.</w:t>
      </w:r>
    </w:p>
    <w:p w14:paraId="0BBA6D0A" w14:textId="31EDE2EB" w:rsidR="0067707A" w:rsidRPr="0067707A" w:rsidRDefault="00A1495B" w:rsidP="0067707A">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val="en-US" w:bidi="he-IL"/>
          <w14:ligatures w14:val="none"/>
        </w:rPr>
      </w:pPr>
      <w:r>
        <w:rPr>
          <w:rFonts w:ascii="Times New Roman" w:eastAsia="Times New Roman" w:hAnsi="Times New Roman" w:cs="Times New Roman"/>
          <w:kern w:val="0"/>
          <w:sz w:val="24"/>
          <w:szCs w:val="24"/>
          <w:lang w:val="en-US" w:bidi="he-IL"/>
          <w14:ligatures w14:val="none"/>
        </w:rPr>
        <w:t>R</w:t>
      </w:r>
      <w:r w:rsidRPr="0067707A">
        <w:rPr>
          <w:rFonts w:ascii="Times New Roman" w:eastAsia="Times New Roman" w:hAnsi="Times New Roman" w:cs="Times New Roman"/>
          <w:kern w:val="0"/>
          <w:sz w:val="24"/>
          <w:szCs w:val="24"/>
          <w:lang w:val="en-US" w:bidi="he-IL"/>
          <w14:ligatures w14:val="none"/>
        </w:rPr>
        <w:t xml:space="preserve">egarding </w:t>
      </w:r>
      <w:r w:rsidR="000571F7" w:rsidRPr="0067707A">
        <w:rPr>
          <w:rFonts w:ascii="Times New Roman" w:eastAsia="Times New Roman" w:hAnsi="Times New Roman" w:cs="Times New Roman"/>
          <w:kern w:val="0"/>
          <w:sz w:val="24"/>
          <w:szCs w:val="24"/>
          <w:lang w:val="en-US" w:bidi="he-IL"/>
          <w14:ligatures w14:val="none"/>
        </w:rPr>
        <w:t>tele</w:t>
      </w:r>
      <w:r w:rsidR="000571F7">
        <w:rPr>
          <w:rFonts w:ascii="Times New Roman" w:eastAsia="Times New Roman" w:hAnsi="Times New Roman" w:cs="Times New Roman"/>
          <w:kern w:val="0"/>
          <w:sz w:val="24"/>
          <w:szCs w:val="24"/>
          <w:lang w:val="en-US" w:bidi="he-IL"/>
          <w14:ligatures w14:val="none"/>
        </w:rPr>
        <w:t>health</w:t>
      </w:r>
      <w:r w:rsidRPr="0067707A">
        <w:rPr>
          <w:rFonts w:ascii="Times New Roman" w:eastAsia="Times New Roman" w:hAnsi="Times New Roman" w:cs="Times New Roman"/>
          <w:kern w:val="0"/>
          <w:sz w:val="24"/>
          <w:szCs w:val="24"/>
          <w:lang w:val="en-US" w:bidi="he-IL"/>
          <w14:ligatures w14:val="none"/>
        </w:rPr>
        <w:t xml:space="preserve"> research</w:t>
      </w:r>
      <w:r w:rsidR="0067707A" w:rsidRPr="0067707A">
        <w:rPr>
          <w:rFonts w:ascii="Times New Roman" w:eastAsia="Times New Roman" w:hAnsi="Times New Roman" w:cs="Times New Roman"/>
          <w:kern w:val="0"/>
          <w:sz w:val="24"/>
          <w:szCs w:val="24"/>
          <w:lang w:val="en-US" w:bidi="he-IL"/>
          <w14:ligatures w14:val="none"/>
        </w:rPr>
        <w:t xml:space="preserve">, I published an article (article # 7. d.5) that describes the barriers and facilitators to </w:t>
      </w:r>
      <w:r>
        <w:rPr>
          <w:rFonts w:ascii="Times New Roman" w:eastAsia="Times New Roman" w:hAnsi="Times New Roman" w:cs="Times New Roman"/>
          <w:kern w:val="0"/>
          <w:sz w:val="24"/>
          <w:szCs w:val="24"/>
          <w:lang w:val="en-US" w:bidi="he-IL"/>
          <w14:ligatures w14:val="none"/>
        </w:rPr>
        <w:t>occupational therapists’</w:t>
      </w:r>
      <w:r w:rsidR="0067707A" w:rsidRPr="0067707A">
        <w:rPr>
          <w:rFonts w:ascii="Times New Roman" w:eastAsia="Times New Roman" w:hAnsi="Times New Roman" w:cs="Times New Roman"/>
          <w:kern w:val="0"/>
          <w:sz w:val="24"/>
          <w:szCs w:val="24"/>
          <w:lang w:val="en-US" w:bidi="he-IL"/>
          <w14:ligatures w14:val="none"/>
        </w:rPr>
        <w:t xml:space="preserve"> implementation of telehealth </w:t>
      </w:r>
      <w:r>
        <w:rPr>
          <w:rFonts w:ascii="Times New Roman" w:eastAsia="Times New Roman" w:hAnsi="Times New Roman" w:cs="Times New Roman"/>
          <w:kern w:val="0"/>
          <w:sz w:val="24"/>
          <w:szCs w:val="24"/>
          <w:lang w:val="en-US" w:bidi="he-IL"/>
          <w14:ligatures w14:val="none"/>
        </w:rPr>
        <w:t>with</w:t>
      </w:r>
      <w:r w:rsidR="0067707A" w:rsidRPr="0067707A">
        <w:rPr>
          <w:rFonts w:ascii="Times New Roman" w:eastAsia="Times New Roman" w:hAnsi="Times New Roman" w:cs="Times New Roman"/>
          <w:kern w:val="0"/>
          <w:sz w:val="24"/>
          <w:szCs w:val="24"/>
          <w:lang w:val="en-US" w:bidi="he-IL"/>
          <w14:ligatures w14:val="none"/>
        </w:rPr>
        <w:t xml:space="preserve">in the Israeli healthcare system. </w:t>
      </w:r>
      <w:r>
        <w:rPr>
          <w:rFonts w:ascii="Times New Roman" w:eastAsia="Times New Roman" w:hAnsi="Times New Roman" w:cs="Times New Roman"/>
          <w:kern w:val="0"/>
          <w:sz w:val="24"/>
          <w:szCs w:val="24"/>
          <w:lang w:val="en-US" w:bidi="he-IL"/>
          <w14:ligatures w14:val="none"/>
        </w:rPr>
        <w:t>T</w:t>
      </w:r>
      <w:r w:rsidRPr="0067707A">
        <w:rPr>
          <w:rFonts w:ascii="Times New Roman" w:eastAsia="Times New Roman" w:hAnsi="Times New Roman" w:cs="Times New Roman"/>
          <w:kern w:val="0"/>
          <w:sz w:val="24"/>
          <w:szCs w:val="24"/>
          <w:lang w:val="en-US" w:bidi="he-IL"/>
          <w14:ligatures w14:val="none"/>
        </w:rPr>
        <w:t xml:space="preserve">his </w:t>
      </w:r>
      <w:r>
        <w:rPr>
          <w:rFonts w:ascii="Times New Roman" w:eastAsia="Times New Roman" w:hAnsi="Times New Roman" w:cs="Times New Roman"/>
          <w:kern w:val="0"/>
          <w:sz w:val="24"/>
          <w:szCs w:val="24"/>
          <w:lang w:val="en-US" w:bidi="he-IL"/>
          <w14:ligatures w14:val="none"/>
        </w:rPr>
        <w:t>u</w:t>
      </w:r>
      <w:r w:rsidR="0067707A" w:rsidRPr="0067707A">
        <w:rPr>
          <w:rFonts w:ascii="Times New Roman" w:eastAsia="Times New Roman" w:hAnsi="Times New Roman" w:cs="Times New Roman"/>
          <w:kern w:val="0"/>
          <w:sz w:val="24"/>
          <w:szCs w:val="24"/>
          <w:lang w:val="en-US" w:bidi="he-IL"/>
          <w14:ligatures w14:val="none"/>
        </w:rPr>
        <w:t xml:space="preserve">nderstanding is essential to promote a better implementation of telehealth through knowledge translation. Continuing to research the integration of innovative technologies into </w:t>
      </w:r>
      <w:r>
        <w:rPr>
          <w:rFonts w:ascii="Times New Roman" w:eastAsia="Times New Roman" w:hAnsi="Times New Roman" w:cs="Times New Roman"/>
          <w:kern w:val="0"/>
          <w:sz w:val="24"/>
          <w:szCs w:val="24"/>
          <w:lang w:val="en-US" w:bidi="he-IL"/>
          <w14:ligatures w14:val="none"/>
        </w:rPr>
        <w:t>occupational therapy</w:t>
      </w:r>
      <w:r w:rsidR="0067707A" w:rsidRPr="0067707A">
        <w:rPr>
          <w:rFonts w:ascii="Times New Roman" w:eastAsia="Times New Roman" w:hAnsi="Times New Roman" w:cs="Times New Roman"/>
          <w:kern w:val="0"/>
          <w:sz w:val="24"/>
          <w:szCs w:val="24"/>
          <w:lang w:val="en-US" w:bidi="he-IL"/>
          <w14:ligatures w14:val="none"/>
        </w:rPr>
        <w:t xml:space="preserve"> interventions, I published </w:t>
      </w:r>
      <w:r w:rsidR="0067707A" w:rsidRPr="0067707A">
        <w:rPr>
          <w:rFonts w:ascii="Times New Roman" w:eastAsia="Times New Roman" w:hAnsi="Times New Roman" w:cs="Times New Roman"/>
          <w:kern w:val="0"/>
          <w:sz w:val="24"/>
          <w:szCs w:val="24"/>
          <w:lang w:val="en-US" w:bidi="he-IL"/>
          <w14:ligatures w14:val="none"/>
        </w:rPr>
        <w:lastRenderedPageBreak/>
        <w:t>an article describing the experiences of older adults with mild cognitive impairments using game apps for self-training (article #7. d.6).</w:t>
      </w:r>
    </w:p>
    <w:p w14:paraId="5F679E20" w14:textId="2378B302" w:rsidR="00F60EE9" w:rsidRDefault="0067707A" w:rsidP="00F60EE9">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67707A">
        <w:rPr>
          <w:rFonts w:ascii="Times New Roman" w:eastAsia="Times New Roman" w:hAnsi="Times New Roman" w:cs="Times New Roman"/>
          <w:kern w:val="0"/>
          <w:sz w:val="24"/>
          <w:szCs w:val="24"/>
          <w:lang w:val="en-US" w:bidi="he-IL"/>
          <w14:ligatures w14:val="none"/>
        </w:rPr>
        <w:t xml:space="preserve">My </w:t>
      </w:r>
      <w:r w:rsidR="000571F7">
        <w:rPr>
          <w:rFonts w:ascii="Times New Roman" w:eastAsia="Times New Roman" w:hAnsi="Times New Roman" w:cs="Times New Roman"/>
          <w:kern w:val="0"/>
          <w:sz w:val="24"/>
          <w:szCs w:val="24"/>
          <w:lang w:val="en-US" w:bidi="he-IL"/>
          <w14:ligatures w14:val="none"/>
        </w:rPr>
        <w:t xml:space="preserve">ongoing and </w:t>
      </w:r>
      <w:r w:rsidRPr="0067707A">
        <w:rPr>
          <w:rFonts w:ascii="Times New Roman" w:eastAsia="Times New Roman" w:hAnsi="Times New Roman" w:cs="Times New Roman"/>
          <w:kern w:val="0"/>
          <w:sz w:val="24"/>
          <w:szCs w:val="24"/>
          <w:lang w:val="en-US" w:bidi="he-IL"/>
          <w14:ligatures w14:val="none"/>
        </w:rPr>
        <w:t xml:space="preserve">future research will continue the knowledge translation process in cancer </w:t>
      </w:r>
      <w:r w:rsidR="00A1495B">
        <w:rPr>
          <w:rFonts w:ascii="Times New Roman" w:eastAsia="Times New Roman" w:hAnsi="Times New Roman" w:cs="Times New Roman"/>
          <w:kern w:val="0"/>
          <w:sz w:val="24"/>
          <w:szCs w:val="24"/>
          <w:lang w:val="en-US" w:bidi="he-IL"/>
          <w14:ligatures w14:val="none"/>
        </w:rPr>
        <w:t xml:space="preserve">rehabilitation </w:t>
      </w:r>
      <w:r w:rsidRPr="0067707A">
        <w:rPr>
          <w:rFonts w:ascii="Times New Roman" w:eastAsia="Times New Roman" w:hAnsi="Times New Roman" w:cs="Times New Roman"/>
          <w:kern w:val="0"/>
          <w:sz w:val="24"/>
          <w:szCs w:val="24"/>
          <w:lang w:val="en-US" w:bidi="he-IL"/>
          <w14:ligatures w14:val="none"/>
        </w:rPr>
        <w:t xml:space="preserve">and </w:t>
      </w:r>
      <w:bookmarkStart w:id="2" w:name="_Hlk162153562"/>
      <w:r w:rsidRPr="0067707A">
        <w:rPr>
          <w:rFonts w:ascii="Times New Roman" w:eastAsia="Times New Roman" w:hAnsi="Times New Roman" w:cs="Times New Roman"/>
          <w:kern w:val="0"/>
          <w:sz w:val="24"/>
          <w:szCs w:val="24"/>
          <w:lang w:val="en-US" w:bidi="he-IL"/>
          <w14:ligatures w14:val="none"/>
        </w:rPr>
        <w:t>tele</w:t>
      </w:r>
      <w:r w:rsidR="000571F7">
        <w:rPr>
          <w:rFonts w:ascii="Times New Roman" w:eastAsia="Times New Roman" w:hAnsi="Times New Roman" w:cs="Times New Roman"/>
          <w:kern w:val="0"/>
          <w:sz w:val="24"/>
          <w:szCs w:val="24"/>
          <w:lang w:val="en-US" w:bidi="he-IL"/>
          <w14:ligatures w14:val="none"/>
        </w:rPr>
        <w:t>health</w:t>
      </w:r>
      <w:bookmarkEnd w:id="2"/>
      <w:r w:rsidRPr="0067707A">
        <w:rPr>
          <w:rFonts w:ascii="Times New Roman" w:eastAsia="Times New Roman" w:hAnsi="Times New Roman" w:cs="Times New Roman"/>
          <w:kern w:val="0"/>
          <w:sz w:val="24"/>
          <w:szCs w:val="24"/>
          <w:lang w:val="en-US" w:bidi="he-IL"/>
          <w14:ligatures w14:val="none"/>
        </w:rPr>
        <w:t xml:space="preserve">. </w:t>
      </w:r>
      <w:r w:rsidR="000571F7">
        <w:rPr>
          <w:rFonts w:ascii="Times New Roman" w:eastAsia="Times New Roman" w:hAnsi="Times New Roman" w:cs="Times New Roman"/>
          <w:kern w:val="0"/>
          <w:sz w:val="24"/>
          <w:szCs w:val="24"/>
          <w:lang w:bidi="he-IL"/>
          <w14:ligatures w14:val="none"/>
        </w:rPr>
        <w:t>I</w:t>
      </w:r>
      <w:r w:rsidR="00F60EE9" w:rsidRPr="00F60EE9">
        <w:rPr>
          <w:rFonts w:ascii="Times New Roman" w:eastAsia="Times New Roman" w:hAnsi="Times New Roman" w:cs="Times New Roman"/>
          <w:kern w:val="0"/>
          <w:sz w:val="24"/>
          <w:szCs w:val="24"/>
          <w:lang w:bidi="he-IL"/>
          <w14:ligatures w14:val="none"/>
        </w:rPr>
        <w:t xml:space="preserve"> seek to understand and explore the various factors (medical, personal and cultural, environmental, and psychosocial) that affect the daily participation of individuals with </w:t>
      </w:r>
      <w:r w:rsidR="000571F7" w:rsidRPr="00F60EE9">
        <w:rPr>
          <w:rFonts w:ascii="Times New Roman" w:eastAsia="Times New Roman" w:hAnsi="Times New Roman" w:cs="Times New Roman"/>
          <w:kern w:val="0"/>
          <w:sz w:val="24"/>
          <w:szCs w:val="24"/>
          <w:lang w:bidi="he-IL"/>
          <w14:ligatures w14:val="none"/>
        </w:rPr>
        <w:t>acquired physical dysfunctions (i.e., upper extremities</w:t>
      </w:r>
      <w:r w:rsidR="000571F7">
        <w:rPr>
          <w:rFonts w:ascii="Times New Roman" w:eastAsia="Times New Roman" w:hAnsi="Times New Roman" w:cs="Times New Roman"/>
          <w:kern w:val="0"/>
          <w:sz w:val="24"/>
          <w:szCs w:val="24"/>
          <w:lang w:bidi="he-IL"/>
          <w14:ligatures w14:val="none"/>
        </w:rPr>
        <w:t>, neurological conditions</w:t>
      </w:r>
      <w:r w:rsidR="000571F7" w:rsidRPr="00F60EE9">
        <w:rPr>
          <w:rFonts w:ascii="Times New Roman" w:eastAsia="Times New Roman" w:hAnsi="Times New Roman" w:cs="Times New Roman"/>
          <w:kern w:val="0"/>
          <w:sz w:val="24"/>
          <w:szCs w:val="24"/>
          <w:lang w:bidi="he-IL"/>
          <w14:ligatures w14:val="none"/>
        </w:rPr>
        <w:t>)</w:t>
      </w:r>
      <w:r w:rsidR="000571F7">
        <w:rPr>
          <w:rFonts w:ascii="Times New Roman" w:eastAsia="Times New Roman" w:hAnsi="Times New Roman" w:cs="Times New Roman"/>
          <w:kern w:val="0"/>
          <w:sz w:val="24"/>
          <w:szCs w:val="24"/>
          <w:lang w:bidi="he-IL"/>
          <w14:ligatures w14:val="none"/>
        </w:rPr>
        <w:t xml:space="preserve">, </w:t>
      </w:r>
      <w:r w:rsidR="000571F7" w:rsidRPr="00F60EE9">
        <w:rPr>
          <w:rFonts w:ascii="Times New Roman" w:eastAsia="Times New Roman" w:hAnsi="Times New Roman" w:cs="Times New Roman"/>
          <w:kern w:val="0"/>
          <w:sz w:val="24"/>
          <w:szCs w:val="24"/>
          <w:lang w:bidi="he-IL"/>
          <w14:ligatures w14:val="none"/>
        </w:rPr>
        <w:t xml:space="preserve">cognitive impairments </w:t>
      </w:r>
      <w:r w:rsidR="000571F7">
        <w:rPr>
          <w:rFonts w:ascii="Times New Roman" w:eastAsia="Times New Roman" w:hAnsi="Times New Roman" w:cs="Times New Roman"/>
          <w:kern w:val="0"/>
          <w:sz w:val="24"/>
          <w:szCs w:val="24"/>
          <w:lang w:bidi="he-IL"/>
          <w14:ligatures w14:val="none"/>
        </w:rPr>
        <w:t xml:space="preserve">and </w:t>
      </w:r>
      <w:r w:rsidR="00F60EE9" w:rsidRPr="00F60EE9">
        <w:rPr>
          <w:rFonts w:ascii="Times New Roman" w:eastAsia="Times New Roman" w:hAnsi="Times New Roman" w:cs="Times New Roman"/>
          <w:kern w:val="0"/>
          <w:sz w:val="24"/>
          <w:szCs w:val="24"/>
          <w:lang w:bidi="he-IL"/>
          <w14:ligatures w14:val="none"/>
        </w:rPr>
        <w:t>chronic conditions (i.e., cancer and diabetes). I intend to develop and examine occupation-focused interventions, including tele</w:t>
      </w:r>
      <w:r w:rsidR="000571F7">
        <w:rPr>
          <w:rFonts w:ascii="Times New Roman" w:eastAsia="Times New Roman" w:hAnsi="Times New Roman" w:cs="Times New Roman"/>
          <w:kern w:val="0"/>
          <w:sz w:val="24"/>
          <w:szCs w:val="24"/>
          <w:lang w:bidi="he-IL"/>
          <w14:ligatures w14:val="none"/>
        </w:rPr>
        <w:t>health</w:t>
      </w:r>
      <w:r w:rsidR="00F60EE9" w:rsidRPr="00F60EE9">
        <w:rPr>
          <w:rFonts w:ascii="Times New Roman" w:eastAsia="Times New Roman" w:hAnsi="Times New Roman" w:cs="Times New Roman"/>
          <w:kern w:val="0"/>
          <w:sz w:val="24"/>
          <w:szCs w:val="24"/>
          <w:lang w:bidi="he-IL"/>
          <w14:ligatures w14:val="none"/>
        </w:rPr>
        <w:t xml:space="preserve"> </w:t>
      </w:r>
      <w:r w:rsidR="006B103A" w:rsidRPr="00F60EE9">
        <w:rPr>
          <w:rFonts w:ascii="Times New Roman" w:eastAsia="Times New Roman" w:hAnsi="Times New Roman" w:cs="Times New Roman"/>
          <w:kern w:val="0"/>
          <w:sz w:val="24"/>
          <w:szCs w:val="24"/>
          <w:lang w:bidi="he-IL"/>
          <w14:ligatures w14:val="none"/>
        </w:rPr>
        <w:t>to</w:t>
      </w:r>
      <w:r w:rsidR="00F60EE9" w:rsidRPr="00F60EE9">
        <w:rPr>
          <w:rFonts w:ascii="Times New Roman" w:eastAsia="Times New Roman" w:hAnsi="Times New Roman" w:cs="Times New Roman"/>
          <w:kern w:val="0"/>
          <w:sz w:val="24"/>
          <w:szCs w:val="24"/>
          <w:lang w:bidi="he-IL"/>
          <w14:ligatures w14:val="none"/>
        </w:rPr>
        <w:t xml:space="preserve"> translate </w:t>
      </w:r>
      <w:r w:rsidR="000571F7">
        <w:rPr>
          <w:rFonts w:ascii="Times New Roman" w:eastAsia="Times New Roman" w:hAnsi="Times New Roman" w:cs="Times New Roman"/>
          <w:kern w:val="0"/>
          <w:sz w:val="24"/>
          <w:szCs w:val="24"/>
          <w:lang w:bidi="he-IL"/>
          <w14:ligatures w14:val="none"/>
        </w:rPr>
        <w:t xml:space="preserve">knowledge from </w:t>
      </w:r>
      <w:r w:rsidR="00F60EE9" w:rsidRPr="00F60EE9">
        <w:rPr>
          <w:rFonts w:ascii="Times New Roman" w:eastAsia="Times New Roman" w:hAnsi="Times New Roman" w:cs="Times New Roman"/>
          <w:kern w:val="0"/>
          <w:sz w:val="24"/>
          <w:szCs w:val="24"/>
          <w:lang w:bidi="he-IL"/>
          <w14:ligatures w14:val="none"/>
        </w:rPr>
        <w:t xml:space="preserve">research into practice. My current and future research includes: </w:t>
      </w:r>
    </w:p>
    <w:p w14:paraId="76A0EAF7" w14:textId="016A2135" w:rsidR="00F60EE9" w:rsidRDefault="00F60EE9" w:rsidP="00520C3B">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520C3B">
        <w:rPr>
          <w:rFonts w:ascii="Times New Roman" w:eastAsia="Times New Roman" w:hAnsi="Times New Roman" w:cs="Times New Roman"/>
          <w:b/>
          <w:bCs/>
          <w:kern w:val="0"/>
          <w:sz w:val="24"/>
          <w:szCs w:val="24"/>
          <w:lang w:bidi="he-IL"/>
          <w14:ligatures w14:val="none"/>
        </w:rPr>
        <w:t>1)</w:t>
      </w:r>
      <w:r w:rsidRPr="00F60EE9">
        <w:rPr>
          <w:rFonts w:ascii="Times New Roman" w:eastAsia="Times New Roman" w:hAnsi="Times New Roman" w:cs="Times New Roman"/>
          <w:kern w:val="0"/>
          <w:sz w:val="24"/>
          <w:szCs w:val="24"/>
          <w:lang w:bidi="he-IL"/>
          <w14:ligatures w14:val="none"/>
        </w:rPr>
        <w:t xml:space="preserve"> </w:t>
      </w:r>
      <w:r w:rsidR="00520C3B">
        <w:rPr>
          <w:rFonts w:ascii="Times New Roman" w:eastAsia="Times New Roman" w:hAnsi="Times New Roman" w:cs="Times New Roman"/>
          <w:i/>
          <w:iCs/>
          <w:kern w:val="0"/>
          <w:sz w:val="24"/>
          <w:szCs w:val="24"/>
          <w:lang w:bidi="he-IL"/>
          <w14:ligatures w14:val="none"/>
        </w:rPr>
        <w:t>D</w:t>
      </w:r>
      <w:r w:rsidR="00520C3B" w:rsidRPr="00520C3B">
        <w:rPr>
          <w:rFonts w:ascii="Times New Roman" w:eastAsia="Times New Roman" w:hAnsi="Times New Roman" w:cs="Times New Roman"/>
          <w:i/>
          <w:iCs/>
          <w:kern w:val="0"/>
          <w:sz w:val="24"/>
          <w:szCs w:val="24"/>
          <w:lang w:bidi="he-IL"/>
          <w14:ligatures w14:val="none"/>
        </w:rPr>
        <w:t>evelop</w:t>
      </w:r>
      <w:r w:rsidR="00520C3B">
        <w:rPr>
          <w:rFonts w:ascii="Times New Roman" w:eastAsia="Times New Roman" w:hAnsi="Times New Roman" w:cs="Times New Roman"/>
          <w:i/>
          <w:iCs/>
          <w:kern w:val="0"/>
          <w:sz w:val="24"/>
          <w:szCs w:val="24"/>
          <w:lang w:bidi="he-IL"/>
          <w14:ligatures w14:val="none"/>
        </w:rPr>
        <w:t>ing</w:t>
      </w:r>
      <w:r w:rsidR="00520C3B" w:rsidRPr="00520C3B">
        <w:rPr>
          <w:rFonts w:ascii="Times New Roman" w:eastAsia="Times New Roman" w:hAnsi="Times New Roman" w:cs="Times New Roman"/>
          <w:i/>
          <w:iCs/>
          <w:kern w:val="0"/>
          <w:sz w:val="24"/>
          <w:szCs w:val="24"/>
          <w:lang w:bidi="he-IL"/>
          <w14:ligatures w14:val="none"/>
        </w:rPr>
        <w:t xml:space="preserve"> and examin</w:t>
      </w:r>
      <w:r w:rsidR="00520C3B">
        <w:rPr>
          <w:rFonts w:ascii="Times New Roman" w:eastAsia="Times New Roman" w:hAnsi="Times New Roman" w:cs="Times New Roman"/>
          <w:i/>
          <w:iCs/>
          <w:kern w:val="0"/>
          <w:sz w:val="24"/>
          <w:szCs w:val="24"/>
          <w:lang w:bidi="he-IL"/>
          <w14:ligatures w14:val="none"/>
        </w:rPr>
        <w:t>ing</w:t>
      </w:r>
      <w:r w:rsidR="00520C3B" w:rsidRPr="00520C3B">
        <w:rPr>
          <w:rFonts w:ascii="Times New Roman" w:eastAsia="Times New Roman" w:hAnsi="Times New Roman" w:cs="Times New Roman"/>
          <w:i/>
          <w:iCs/>
          <w:kern w:val="0"/>
          <w:sz w:val="24"/>
          <w:szCs w:val="24"/>
          <w:lang w:bidi="he-IL"/>
          <w14:ligatures w14:val="none"/>
        </w:rPr>
        <w:t xml:space="preserve"> a knowledge translation process to integrate occupational therapists into cancer rehabilitation and improve referrals to occupational therapy.</w:t>
      </w:r>
    </w:p>
    <w:p w14:paraId="77ED564F" w14:textId="0CE8691D" w:rsidR="00F60EE9" w:rsidRDefault="00F60EE9" w:rsidP="00F60EE9">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F60EE9">
        <w:rPr>
          <w:rFonts w:ascii="Times New Roman" w:eastAsia="Times New Roman" w:hAnsi="Times New Roman" w:cs="Times New Roman"/>
          <w:kern w:val="0"/>
          <w:sz w:val="24"/>
          <w:szCs w:val="24"/>
          <w:lang w:bidi="he-IL"/>
          <w14:ligatures w14:val="none"/>
        </w:rPr>
        <w:t xml:space="preserve">1a. Developing an action plan that includes </w:t>
      </w:r>
      <w:r>
        <w:rPr>
          <w:rFonts w:ascii="Times New Roman" w:eastAsia="Times New Roman" w:hAnsi="Times New Roman" w:cs="Times New Roman"/>
          <w:kern w:val="0"/>
          <w:sz w:val="24"/>
          <w:szCs w:val="24"/>
          <w:lang w:bidi="he-IL"/>
          <w14:ligatures w14:val="none"/>
        </w:rPr>
        <w:t>knowledge translation</w:t>
      </w:r>
      <w:r w:rsidRPr="00F60EE9">
        <w:rPr>
          <w:rFonts w:ascii="Times New Roman" w:eastAsia="Times New Roman" w:hAnsi="Times New Roman" w:cs="Times New Roman"/>
          <w:kern w:val="0"/>
          <w:sz w:val="24"/>
          <w:szCs w:val="24"/>
          <w:lang w:bidi="he-IL"/>
          <w14:ligatures w14:val="none"/>
        </w:rPr>
        <w:t xml:space="preserve"> activities (lectures, workshops, presentations, etc.) to help </w:t>
      </w:r>
      <w:r>
        <w:rPr>
          <w:rFonts w:ascii="Times New Roman" w:eastAsia="Times New Roman" w:hAnsi="Times New Roman" w:cs="Times New Roman"/>
          <w:kern w:val="0"/>
          <w:sz w:val="24"/>
          <w:szCs w:val="24"/>
          <w:lang w:bidi="he-IL"/>
          <w14:ligatures w14:val="none"/>
        </w:rPr>
        <w:t>occupational therapists</w:t>
      </w:r>
      <w:r w:rsidRPr="00F60EE9">
        <w:rPr>
          <w:rFonts w:ascii="Times New Roman" w:eastAsia="Times New Roman" w:hAnsi="Times New Roman" w:cs="Times New Roman"/>
          <w:kern w:val="0"/>
          <w:sz w:val="24"/>
          <w:szCs w:val="24"/>
          <w:lang w:bidi="he-IL"/>
          <w14:ligatures w14:val="none"/>
        </w:rPr>
        <w:t xml:space="preserve"> establish collaborations and get involved in cancer </w:t>
      </w:r>
      <w:r w:rsidR="000571F7">
        <w:rPr>
          <w:rFonts w:ascii="Times New Roman" w:eastAsia="Times New Roman" w:hAnsi="Times New Roman" w:cs="Times New Roman"/>
          <w:kern w:val="0"/>
          <w:sz w:val="24"/>
          <w:szCs w:val="24"/>
          <w:lang w:bidi="he-IL"/>
          <w14:ligatures w14:val="none"/>
        </w:rPr>
        <w:t>rehabilitation</w:t>
      </w:r>
      <w:r w:rsidRPr="00F60EE9">
        <w:rPr>
          <w:rFonts w:ascii="Times New Roman" w:eastAsia="Times New Roman" w:hAnsi="Times New Roman" w:cs="Times New Roman"/>
          <w:kern w:val="0"/>
          <w:sz w:val="24"/>
          <w:szCs w:val="24"/>
          <w:lang w:bidi="he-IL"/>
          <w14:ligatures w14:val="none"/>
        </w:rPr>
        <w:t xml:space="preserve">. </w:t>
      </w:r>
    </w:p>
    <w:p w14:paraId="2CD00AB0" w14:textId="56D6D28E" w:rsidR="00F60EE9" w:rsidRDefault="00F60EE9" w:rsidP="00F60EE9">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val="en-US" w:bidi="he-IL"/>
          <w14:ligatures w14:val="none"/>
        </w:rPr>
      </w:pPr>
      <w:r w:rsidRPr="00F60EE9">
        <w:rPr>
          <w:rFonts w:ascii="Times New Roman" w:eastAsia="Times New Roman" w:hAnsi="Times New Roman" w:cs="Times New Roman"/>
          <w:kern w:val="0"/>
          <w:sz w:val="24"/>
          <w:szCs w:val="24"/>
          <w:lang w:bidi="he-IL"/>
          <w14:ligatures w14:val="none"/>
        </w:rPr>
        <w:t xml:space="preserve">1b. Translating and examining the feasibility of Screen of Cancer Survivorship-OT Services SOCS-OTS developed by Dr Katie Polo, in improving referrals to </w:t>
      </w:r>
      <w:r w:rsidR="000571F7">
        <w:rPr>
          <w:rFonts w:ascii="Times New Roman" w:eastAsia="Times New Roman" w:hAnsi="Times New Roman" w:cs="Times New Roman"/>
          <w:kern w:val="0"/>
          <w:sz w:val="24"/>
          <w:szCs w:val="24"/>
          <w:lang w:bidi="he-IL"/>
          <w14:ligatures w14:val="none"/>
        </w:rPr>
        <w:t xml:space="preserve">occupational therapy </w:t>
      </w:r>
      <w:r w:rsidRPr="00F60EE9">
        <w:rPr>
          <w:rFonts w:ascii="Times New Roman" w:eastAsia="Times New Roman" w:hAnsi="Times New Roman" w:cs="Times New Roman"/>
          <w:kern w:val="0"/>
          <w:sz w:val="24"/>
          <w:szCs w:val="24"/>
          <w:lang w:bidi="he-IL"/>
          <w14:ligatures w14:val="none"/>
        </w:rPr>
        <w:t xml:space="preserve">services. Currently the SOCS-OTS feasibility study is being conducted at, MD Anderson oncology hospital in the USA and as part of my collaboration with Dr. Polo </w:t>
      </w:r>
      <w:r w:rsidRPr="0067707A">
        <w:rPr>
          <w:rFonts w:ascii="Times New Roman" w:eastAsia="Times New Roman" w:hAnsi="Times New Roman" w:cs="Times New Roman"/>
          <w:kern w:val="0"/>
          <w:sz w:val="24"/>
          <w:szCs w:val="24"/>
          <w:lang w:val="en-US" w:bidi="he-IL"/>
          <w14:ligatures w14:val="none"/>
        </w:rPr>
        <w:t xml:space="preserve">I </w:t>
      </w:r>
      <w:r>
        <w:rPr>
          <w:rFonts w:ascii="Times New Roman" w:eastAsia="Times New Roman" w:hAnsi="Times New Roman" w:cs="Times New Roman"/>
          <w:kern w:val="0"/>
          <w:sz w:val="24"/>
          <w:szCs w:val="24"/>
          <w:lang w:val="en-US" w:bidi="he-IL"/>
          <w14:ligatures w14:val="none"/>
        </w:rPr>
        <w:t>am currently writing a grant application to the Israeli Cancer Association to support a study that will t</w:t>
      </w:r>
      <w:r w:rsidRPr="0067707A">
        <w:rPr>
          <w:rFonts w:ascii="Times New Roman" w:eastAsia="Times New Roman" w:hAnsi="Times New Roman" w:cs="Times New Roman"/>
          <w:kern w:val="0"/>
          <w:sz w:val="24"/>
          <w:szCs w:val="24"/>
          <w:lang w:val="en-US" w:bidi="he-IL"/>
          <w14:ligatures w14:val="none"/>
        </w:rPr>
        <w:t>ranslat</w:t>
      </w:r>
      <w:r>
        <w:rPr>
          <w:rFonts w:ascii="Times New Roman" w:eastAsia="Times New Roman" w:hAnsi="Times New Roman" w:cs="Times New Roman"/>
          <w:kern w:val="0"/>
          <w:sz w:val="24"/>
          <w:szCs w:val="24"/>
          <w:lang w:val="en-US" w:bidi="he-IL"/>
          <w14:ligatures w14:val="none"/>
        </w:rPr>
        <w:t>e</w:t>
      </w:r>
      <w:r w:rsidRPr="0067707A">
        <w:rPr>
          <w:rFonts w:ascii="Times New Roman" w:eastAsia="Times New Roman" w:hAnsi="Times New Roman" w:cs="Times New Roman"/>
          <w:kern w:val="0"/>
          <w:sz w:val="24"/>
          <w:szCs w:val="24"/>
          <w:lang w:val="en-US" w:bidi="he-IL"/>
          <w14:ligatures w14:val="none"/>
        </w:rPr>
        <w:t xml:space="preserve"> and </w:t>
      </w:r>
      <w:r>
        <w:rPr>
          <w:rFonts w:ascii="Times New Roman" w:eastAsia="Times New Roman" w:hAnsi="Times New Roman" w:cs="Times New Roman"/>
          <w:kern w:val="0"/>
          <w:sz w:val="24"/>
          <w:szCs w:val="24"/>
          <w:lang w:val="en-US" w:bidi="he-IL"/>
          <w14:ligatures w14:val="none"/>
        </w:rPr>
        <w:t>e</w:t>
      </w:r>
      <w:r w:rsidRPr="0067707A">
        <w:rPr>
          <w:rFonts w:ascii="Times New Roman" w:eastAsia="Times New Roman" w:hAnsi="Times New Roman" w:cs="Times New Roman"/>
          <w:kern w:val="0"/>
          <w:sz w:val="24"/>
          <w:szCs w:val="24"/>
          <w:lang w:val="en-US" w:bidi="he-IL"/>
          <w14:ligatures w14:val="none"/>
        </w:rPr>
        <w:t xml:space="preserve">xamine the feasibility of implementing </w:t>
      </w:r>
      <w:r>
        <w:rPr>
          <w:rFonts w:ascii="Times New Roman" w:eastAsia="Times New Roman" w:hAnsi="Times New Roman" w:cs="Times New Roman"/>
          <w:kern w:val="0"/>
          <w:sz w:val="24"/>
          <w:szCs w:val="24"/>
          <w:lang w:val="en-US" w:bidi="he-IL"/>
          <w14:ligatures w14:val="none"/>
        </w:rPr>
        <w:t xml:space="preserve">the </w:t>
      </w:r>
      <w:r w:rsidRPr="0067707A">
        <w:rPr>
          <w:rFonts w:ascii="Times New Roman" w:eastAsia="Times New Roman" w:hAnsi="Times New Roman" w:cs="Times New Roman"/>
          <w:kern w:val="0"/>
          <w:sz w:val="24"/>
          <w:szCs w:val="24"/>
          <w:lang w:val="en-US" w:bidi="he-IL"/>
          <w14:ligatures w14:val="none"/>
        </w:rPr>
        <w:t>SOCS-OTS</w:t>
      </w:r>
      <w:r>
        <w:rPr>
          <w:rFonts w:ascii="Times New Roman" w:eastAsia="Times New Roman" w:hAnsi="Times New Roman" w:cs="Times New Roman"/>
          <w:kern w:val="0"/>
          <w:sz w:val="24"/>
          <w:szCs w:val="24"/>
          <w:lang w:val="en-US" w:bidi="he-IL"/>
          <w14:ligatures w14:val="none"/>
        </w:rPr>
        <w:t xml:space="preserve"> in Israel</w:t>
      </w:r>
      <w:r w:rsidRPr="0067707A">
        <w:rPr>
          <w:rFonts w:ascii="Times New Roman" w:eastAsia="Times New Roman" w:hAnsi="Times New Roman" w:cs="Times New Roman"/>
          <w:kern w:val="0"/>
          <w:sz w:val="24"/>
          <w:szCs w:val="24"/>
          <w:lang w:val="en-US" w:bidi="he-IL"/>
          <w14:ligatures w14:val="none"/>
        </w:rPr>
        <w:t xml:space="preserve">. </w:t>
      </w:r>
    </w:p>
    <w:p w14:paraId="1101B0D1" w14:textId="4F580AE2" w:rsidR="00F60EE9" w:rsidRPr="0067707A" w:rsidRDefault="00F60EE9" w:rsidP="00F60EE9">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val="en-US" w:bidi="he-IL"/>
          <w14:ligatures w14:val="none"/>
        </w:rPr>
      </w:pPr>
      <w:r>
        <w:rPr>
          <w:rFonts w:ascii="Times New Roman" w:eastAsia="Times New Roman" w:hAnsi="Times New Roman" w:cs="Times New Roman"/>
          <w:kern w:val="0"/>
          <w:sz w:val="24"/>
          <w:szCs w:val="24"/>
          <w:lang w:val="en-US" w:bidi="he-IL"/>
          <w14:ligatures w14:val="none"/>
        </w:rPr>
        <w:t xml:space="preserve">1c. </w:t>
      </w:r>
      <w:r w:rsidRPr="0067707A">
        <w:rPr>
          <w:rFonts w:ascii="Times New Roman" w:eastAsia="Times New Roman" w:hAnsi="Times New Roman" w:cs="Times New Roman"/>
          <w:kern w:val="0"/>
          <w:sz w:val="24"/>
          <w:szCs w:val="24"/>
          <w:lang w:val="en-US" w:bidi="he-IL"/>
          <w14:ligatures w14:val="none"/>
        </w:rPr>
        <w:t>Translat</w:t>
      </w:r>
      <w:r w:rsidR="000571F7">
        <w:rPr>
          <w:rFonts w:ascii="Times New Roman" w:eastAsia="Times New Roman" w:hAnsi="Times New Roman" w:cs="Times New Roman"/>
          <w:kern w:val="0"/>
          <w:sz w:val="24"/>
          <w:szCs w:val="24"/>
          <w:lang w:val="en-US" w:bidi="he-IL"/>
          <w14:ligatures w14:val="none"/>
        </w:rPr>
        <w:t>ing</w:t>
      </w:r>
      <w:r w:rsidRPr="0067707A">
        <w:rPr>
          <w:rFonts w:ascii="Times New Roman" w:eastAsia="Times New Roman" w:hAnsi="Times New Roman" w:cs="Times New Roman"/>
          <w:kern w:val="0"/>
          <w:sz w:val="24"/>
          <w:szCs w:val="24"/>
          <w:lang w:val="en-US" w:bidi="he-IL"/>
          <w14:ligatures w14:val="none"/>
        </w:rPr>
        <w:t xml:space="preserve"> the knowledge at the </w:t>
      </w:r>
      <w:r>
        <w:rPr>
          <w:rFonts w:ascii="Times New Roman" w:eastAsia="Times New Roman" w:hAnsi="Times New Roman" w:cs="Times New Roman"/>
          <w:kern w:val="0"/>
          <w:sz w:val="24"/>
          <w:szCs w:val="24"/>
          <w:lang w:val="en-US" w:bidi="he-IL"/>
          <w14:ligatures w14:val="none"/>
        </w:rPr>
        <w:t>occupational therapists’</w:t>
      </w:r>
      <w:r w:rsidRPr="0067707A">
        <w:rPr>
          <w:rFonts w:ascii="Times New Roman" w:eastAsia="Times New Roman" w:hAnsi="Times New Roman" w:cs="Times New Roman"/>
          <w:kern w:val="0"/>
          <w:sz w:val="24"/>
          <w:szCs w:val="24"/>
          <w:lang w:val="en-US" w:bidi="he-IL"/>
          <w14:ligatures w14:val="none"/>
        </w:rPr>
        <w:t xml:space="preserve"> level</w:t>
      </w:r>
      <w:r w:rsidR="000571F7">
        <w:rPr>
          <w:rFonts w:ascii="Times New Roman" w:eastAsia="Times New Roman" w:hAnsi="Times New Roman" w:cs="Times New Roman"/>
          <w:kern w:val="0"/>
          <w:sz w:val="24"/>
          <w:szCs w:val="24"/>
          <w:lang w:val="en-US" w:bidi="he-IL"/>
          <w14:ligatures w14:val="none"/>
        </w:rPr>
        <w:t xml:space="preserve"> nationally and internationally. </w:t>
      </w:r>
      <w:r w:rsidR="0081726A">
        <w:rPr>
          <w:rFonts w:ascii="Times New Roman" w:eastAsia="Times New Roman" w:hAnsi="Times New Roman" w:cs="Times New Roman"/>
          <w:kern w:val="0"/>
          <w:sz w:val="24"/>
          <w:szCs w:val="24"/>
          <w:lang w:val="en-US" w:bidi="he-IL"/>
          <w14:ligatures w14:val="none"/>
        </w:rPr>
        <w:t xml:space="preserve">Nationally, </w:t>
      </w:r>
      <w:r w:rsidR="0081726A" w:rsidRPr="0081726A">
        <w:rPr>
          <w:rFonts w:ascii="Times New Roman" w:eastAsia="Times New Roman" w:hAnsi="Times New Roman" w:cs="Times New Roman"/>
          <w:kern w:val="0"/>
          <w:sz w:val="24"/>
          <w:szCs w:val="24"/>
          <w:lang w:val="en-US" w:bidi="he-IL"/>
          <w14:ligatures w14:val="none"/>
        </w:rPr>
        <w:t>I am writing a position paper on occupational therapy and oncology with a group of occupational therapists for the Israeli Ministry of Health</w:t>
      </w:r>
      <w:r w:rsidR="0081726A">
        <w:rPr>
          <w:rFonts w:ascii="Times New Roman" w:eastAsia="Times New Roman" w:hAnsi="Times New Roman" w:cs="Times New Roman"/>
          <w:kern w:val="0"/>
          <w:sz w:val="24"/>
          <w:szCs w:val="24"/>
          <w:lang w:val="en-US" w:bidi="he-IL"/>
          <w14:ligatures w14:val="none"/>
        </w:rPr>
        <w:t xml:space="preserve">. </w:t>
      </w:r>
      <w:r w:rsidR="00520C3B">
        <w:rPr>
          <w:rFonts w:ascii="Times New Roman" w:eastAsia="Times New Roman" w:hAnsi="Times New Roman" w:cs="Times New Roman"/>
          <w:kern w:val="0"/>
          <w:sz w:val="24"/>
          <w:szCs w:val="24"/>
          <w:lang w:val="en-US" w:bidi="he-IL"/>
          <w14:ligatures w14:val="none"/>
        </w:rPr>
        <w:t>As part of my international collaboration</w:t>
      </w:r>
      <w:r w:rsidR="0081726A">
        <w:rPr>
          <w:rFonts w:ascii="Times New Roman" w:eastAsia="Times New Roman" w:hAnsi="Times New Roman" w:cs="Times New Roman"/>
          <w:kern w:val="0"/>
          <w:sz w:val="24"/>
          <w:szCs w:val="24"/>
          <w:lang w:val="en-US" w:bidi="he-IL"/>
          <w14:ligatures w14:val="none"/>
        </w:rPr>
        <w:t xml:space="preserve">, </w:t>
      </w:r>
      <w:r w:rsidRPr="0067707A">
        <w:rPr>
          <w:rFonts w:ascii="Times New Roman" w:eastAsia="Times New Roman" w:hAnsi="Times New Roman" w:cs="Times New Roman"/>
          <w:kern w:val="0"/>
          <w:sz w:val="24"/>
          <w:szCs w:val="24"/>
          <w:lang w:val="en-US" w:bidi="he-IL"/>
          <w14:ligatures w14:val="none"/>
        </w:rPr>
        <w:t>I am writing a policy article with Dr. Katie Polo &amp; Dr. Robin Newman, from Boston University, (#11.</w:t>
      </w:r>
      <w:r>
        <w:rPr>
          <w:rFonts w:ascii="Times New Roman" w:eastAsia="Times New Roman" w:hAnsi="Times New Roman" w:cs="Times New Roman"/>
          <w:kern w:val="0"/>
          <w:sz w:val="24"/>
          <w:szCs w:val="24"/>
          <w:lang w:val="en-US" w:bidi="he-IL"/>
          <w14:ligatures w14:val="none"/>
        </w:rPr>
        <w:t>7</w:t>
      </w:r>
      <w:r w:rsidRPr="0067707A">
        <w:rPr>
          <w:rFonts w:ascii="Times New Roman" w:eastAsia="Times New Roman" w:hAnsi="Times New Roman" w:cs="Times New Roman"/>
          <w:kern w:val="0"/>
          <w:sz w:val="24"/>
          <w:szCs w:val="24"/>
          <w:lang w:val="en-US" w:bidi="he-IL"/>
          <w14:ligatures w14:val="none"/>
        </w:rPr>
        <w:t xml:space="preserve">) that discusses the strategies recommended to </w:t>
      </w:r>
      <w:r>
        <w:rPr>
          <w:rFonts w:ascii="Times New Roman" w:eastAsia="Times New Roman" w:hAnsi="Times New Roman" w:cs="Times New Roman"/>
          <w:kern w:val="0"/>
          <w:sz w:val="24"/>
          <w:szCs w:val="24"/>
          <w:lang w:val="en-US" w:bidi="he-IL"/>
          <w14:ligatures w14:val="none"/>
        </w:rPr>
        <w:t>occupational therapists</w:t>
      </w:r>
      <w:r w:rsidRPr="0067707A">
        <w:rPr>
          <w:rFonts w:ascii="Times New Roman" w:eastAsia="Times New Roman" w:hAnsi="Times New Roman" w:cs="Times New Roman"/>
          <w:kern w:val="0"/>
          <w:sz w:val="24"/>
          <w:szCs w:val="24"/>
          <w:lang w:val="en-US" w:bidi="he-IL"/>
          <w14:ligatures w14:val="none"/>
        </w:rPr>
        <w:t xml:space="preserve"> to advocate their role in cancer </w:t>
      </w:r>
      <w:r>
        <w:rPr>
          <w:rFonts w:ascii="Times New Roman" w:eastAsia="Times New Roman" w:hAnsi="Times New Roman" w:cs="Times New Roman"/>
          <w:kern w:val="0"/>
          <w:sz w:val="24"/>
          <w:szCs w:val="24"/>
          <w:lang w:val="en-US" w:bidi="he-IL"/>
          <w14:ligatures w14:val="none"/>
        </w:rPr>
        <w:t>rehabilitation</w:t>
      </w:r>
      <w:r w:rsidRPr="0067707A">
        <w:rPr>
          <w:rFonts w:ascii="Times New Roman" w:eastAsia="Times New Roman" w:hAnsi="Times New Roman" w:cs="Times New Roman"/>
          <w:kern w:val="0"/>
          <w:sz w:val="24"/>
          <w:szCs w:val="24"/>
          <w:lang w:val="en-US" w:bidi="he-IL"/>
          <w14:ligatures w14:val="none"/>
        </w:rPr>
        <w:t xml:space="preserve"> and ensure that their services are provided, so that they can develop more interventions, conduct more research, and provide adequate education in this area.</w:t>
      </w:r>
      <w:r w:rsidR="000571F7">
        <w:rPr>
          <w:rFonts w:ascii="Times New Roman" w:eastAsia="Times New Roman" w:hAnsi="Times New Roman" w:cs="Times New Roman"/>
          <w:kern w:val="0"/>
          <w:sz w:val="24"/>
          <w:szCs w:val="24"/>
          <w:lang w:val="en-US" w:bidi="he-IL"/>
          <w14:ligatures w14:val="none"/>
        </w:rPr>
        <w:t xml:space="preserve"> </w:t>
      </w:r>
    </w:p>
    <w:p w14:paraId="7845D2DD" w14:textId="77777777" w:rsidR="00F60EE9" w:rsidRDefault="00F60EE9" w:rsidP="00F60EE9">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9437CA">
        <w:rPr>
          <w:rFonts w:ascii="Times New Roman" w:eastAsia="Times New Roman" w:hAnsi="Times New Roman" w:cs="Times New Roman"/>
          <w:b/>
          <w:bCs/>
          <w:kern w:val="0"/>
          <w:sz w:val="24"/>
          <w:szCs w:val="24"/>
          <w:lang w:bidi="he-IL"/>
          <w14:ligatures w14:val="none"/>
        </w:rPr>
        <w:t>2)</w:t>
      </w:r>
      <w:r w:rsidRPr="00F60EE9">
        <w:rPr>
          <w:rFonts w:ascii="Times New Roman" w:eastAsia="Times New Roman" w:hAnsi="Times New Roman" w:cs="Times New Roman"/>
          <w:kern w:val="0"/>
          <w:sz w:val="24"/>
          <w:szCs w:val="24"/>
          <w:lang w:bidi="he-IL"/>
          <w14:ligatures w14:val="none"/>
        </w:rPr>
        <w:t xml:space="preserve"> </w:t>
      </w:r>
      <w:r w:rsidRPr="009437CA">
        <w:rPr>
          <w:rFonts w:ascii="Times New Roman" w:eastAsia="Times New Roman" w:hAnsi="Times New Roman" w:cs="Times New Roman"/>
          <w:i/>
          <w:iCs/>
          <w:kern w:val="0"/>
          <w:sz w:val="24"/>
          <w:szCs w:val="24"/>
          <w:lang w:bidi="he-IL"/>
          <w14:ligatures w14:val="none"/>
        </w:rPr>
        <w:t>Characterizing Changes in Executive Functions and Daily Activities Performance After Chemotherapy</w:t>
      </w:r>
      <w:r w:rsidRPr="00F60EE9">
        <w:rPr>
          <w:rFonts w:ascii="Times New Roman" w:eastAsia="Times New Roman" w:hAnsi="Times New Roman" w:cs="Times New Roman"/>
          <w:kern w:val="0"/>
          <w:sz w:val="24"/>
          <w:szCs w:val="24"/>
          <w:lang w:bidi="he-IL"/>
          <w14:ligatures w14:val="none"/>
        </w:rPr>
        <w:t xml:space="preserve">. </w:t>
      </w:r>
    </w:p>
    <w:p w14:paraId="18C61B3F" w14:textId="69CC31B9" w:rsidR="007F1BDE" w:rsidRDefault="00F60EE9" w:rsidP="007F1BDE">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F60EE9">
        <w:rPr>
          <w:rFonts w:ascii="Times New Roman" w:eastAsia="Times New Roman" w:hAnsi="Times New Roman" w:cs="Times New Roman"/>
          <w:kern w:val="0"/>
          <w:sz w:val="24"/>
          <w:szCs w:val="24"/>
          <w:lang w:bidi="he-IL"/>
          <w14:ligatures w14:val="none"/>
        </w:rPr>
        <w:lastRenderedPageBreak/>
        <w:t xml:space="preserve">2a. </w:t>
      </w:r>
      <w:r w:rsidR="007F1BDE" w:rsidRPr="007F1BDE">
        <w:rPr>
          <w:rFonts w:ascii="Times New Roman" w:eastAsia="Times New Roman" w:hAnsi="Times New Roman" w:cs="Times New Roman"/>
          <w:kern w:val="0"/>
          <w:sz w:val="24"/>
          <w:szCs w:val="24"/>
          <w:lang w:bidi="he-IL"/>
          <w14:ligatures w14:val="none"/>
        </w:rPr>
        <w:t>Developing and evaluating a cognitive rehabilitation intervention to minimize deterioration in daily activities after chemotherapy. My ongoing study (</w:t>
      </w:r>
      <w:r w:rsidR="00D7775A">
        <w:rPr>
          <w:rFonts w:ascii="Times New Roman" w:eastAsia="Times New Roman" w:hAnsi="Times New Roman" w:cs="Times New Roman"/>
          <w:kern w:val="0"/>
          <w:sz w:val="24"/>
          <w:szCs w:val="24"/>
          <w:lang w:bidi="he-IL"/>
          <w14:ligatures w14:val="none"/>
        </w:rPr>
        <w:t>article #11.5</w:t>
      </w:r>
      <w:r w:rsidR="007F1BDE" w:rsidRPr="007F1BDE">
        <w:rPr>
          <w:rFonts w:ascii="Times New Roman" w:eastAsia="Times New Roman" w:hAnsi="Times New Roman" w:cs="Times New Roman"/>
          <w:kern w:val="0"/>
          <w:sz w:val="24"/>
          <w:szCs w:val="24"/>
          <w:lang w:bidi="he-IL"/>
          <w14:ligatures w14:val="none"/>
        </w:rPr>
        <w:t>) will provide a comprehensive understanding of individuals' cognitive needs after chemotherapy, which will be used to develop a cognitive rehabilitation intervention.</w:t>
      </w:r>
    </w:p>
    <w:p w14:paraId="6A6F7153" w14:textId="1E678433" w:rsidR="00F60EE9" w:rsidRDefault="00F60EE9" w:rsidP="007F1BDE">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F319C2">
        <w:rPr>
          <w:rFonts w:ascii="Times New Roman" w:eastAsia="Times New Roman" w:hAnsi="Times New Roman" w:cs="Times New Roman"/>
          <w:b/>
          <w:bCs/>
          <w:kern w:val="0"/>
          <w:sz w:val="24"/>
          <w:szCs w:val="24"/>
          <w:lang w:bidi="he-IL"/>
          <w14:ligatures w14:val="none"/>
        </w:rPr>
        <w:t>3)</w:t>
      </w:r>
      <w:r w:rsidRPr="00F60EE9">
        <w:rPr>
          <w:rFonts w:ascii="Times New Roman" w:eastAsia="Times New Roman" w:hAnsi="Times New Roman" w:cs="Times New Roman"/>
          <w:kern w:val="0"/>
          <w:sz w:val="24"/>
          <w:szCs w:val="24"/>
          <w:lang w:bidi="he-IL"/>
          <w14:ligatures w14:val="none"/>
        </w:rPr>
        <w:t xml:space="preserve"> </w:t>
      </w:r>
      <w:r w:rsidRPr="00F319C2">
        <w:rPr>
          <w:rFonts w:ascii="Times New Roman" w:eastAsia="Times New Roman" w:hAnsi="Times New Roman" w:cs="Times New Roman"/>
          <w:i/>
          <w:iCs/>
          <w:kern w:val="0"/>
          <w:sz w:val="24"/>
          <w:szCs w:val="24"/>
          <w:lang w:bidi="he-IL"/>
          <w14:ligatures w14:val="none"/>
        </w:rPr>
        <w:t>Enhancing the Implementation of Telehealth</w:t>
      </w:r>
      <w:r w:rsidR="00517BCF">
        <w:rPr>
          <w:rFonts w:ascii="Times New Roman" w:eastAsia="Times New Roman" w:hAnsi="Times New Roman" w:cs="Times New Roman"/>
          <w:i/>
          <w:iCs/>
          <w:kern w:val="0"/>
          <w:sz w:val="24"/>
          <w:szCs w:val="24"/>
          <w:lang w:bidi="he-IL"/>
          <w14:ligatures w14:val="none"/>
        </w:rPr>
        <w:t xml:space="preserve"> among </w:t>
      </w:r>
      <w:r w:rsidRPr="00F319C2">
        <w:rPr>
          <w:rFonts w:ascii="Times New Roman" w:eastAsia="Times New Roman" w:hAnsi="Times New Roman" w:cs="Times New Roman"/>
          <w:i/>
          <w:iCs/>
          <w:kern w:val="0"/>
          <w:sz w:val="24"/>
          <w:szCs w:val="24"/>
          <w:lang w:bidi="he-IL"/>
          <w14:ligatures w14:val="none"/>
        </w:rPr>
        <w:t>Occupational Therapists (Tele-OT) using a knowledge translation process</w:t>
      </w:r>
      <w:r w:rsidRPr="00F60EE9">
        <w:rPr>
          <w:rFonts w:ascii="Times New Roman" w:eastAsia="Times New Roman" w:hAnsi="Times New Roman" w:cs="Times New Roman"/>
          <w:kern w:val="0"/>
          <w:sz w:val="24"/>
          <w:szCs w:val="24"/>
          <w:lang w:bidi="he-IL"/>
          <w14:ligatures w14:val="none"/>
        </w:rPr>
        <w:t xml:space="preserve">. </w:t>
      </w:r>
    </w:p>
    <w:p w14:paraId="235774B8" w14:textId="49B883A5" w:rsidR="00F60EE9" w:rsidRDefault="00F60EE9" w:rsidP="00F60EE9">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F60EE9">
        <w:rPr>
          <w:rFonts w:ascii="Times New Roman" w:eastAsia="Times New Roman" w:hAnsi="Times New Roman" w:cs="Times New Roman"/>
          <w:kern w:val="0"/>
          <w:sz w:val="24"/>
          <w:szCs w:val="24"/>
          <w:lang w:bidi="he-IL"/>
          <w14:ligatures w14:val="none"/>
        </w:rPr>
        <w:t xml:space="preserve">3a. Developing </w:t>
      </w:r>
      <w:r>
        <w:rPr>
          <w:rFonts w:ascii="Times New Roman" w:eastAsia="Times New Roman" w:hAnsi="Times New Roman" w:cs="Times New Roman"/>
          <w:kern w:val="0"/>
          <w:sz w:val="24"/>
          <w:szCs w:val="24"/>
          <w:lang w:bidi="he-IL"/>
          <w14:ligatures w14:val="none"/>
        </w:rPr>
        <w:t>knowledge translation</w:t>
      </w:r>
      <w:r w:rsidRPr="00F60EE9">
        <w:rPr>
          <w:rFonts w:ascii="Times New Roman" w:eastAsia="Times New Roman" w:hAnsi="Times New Roman" w:cs="Times New Roman"/>
          <w:kern w:val="0"/>
          <w:sz w:val="24"/>
          <w:szCs w:val="24"/>
          <w:lang w:bidi="he-IL"/>
          <w14:ligatures w14:val="none"/>
        </w:rPr>
        <w:t xml:space="preserve"> activities to enhance Tele-O</w:t>
      </w:r>
      <w:r w:rsidR="00D92BCF">
        <w:rPr>
          <w:rFonts w:ascii="Times New Roman" w:eastAsia="Times New Roman" w:hAnsi="Times New Roman" w:cs="Times New Roman"/>
          <w:kern w:val="0"/>
          <w:sz w:val="24"/>
          <w:szCs w:val="24"/>
          <w:lang w:bidi="he-IL"/>
          <w14:ligatures w14:val="none"/>
        </w:rPr>
        <w:t>T</w:t>
      </w:r>
      <w:r w:rsidRPr="00F60EE9">
        <w:rPr>
          <w:rFonts w:ascii="Times New Roman" w:eastAsia="Times New Roman" w:hAnsi="Times New Roman" w:cs="Times New Roman"/>
          <w:kern w:val="0"/>
          <w:sz w:val="24"/>
          <w:szCs w:val="24"/>
          <w:lang w:bidi="he-IL"/>
          <w14:ligatures w14:val="none"/>
        </w:rPr>
        <w:t xml:space="preserve"> implementation with end</w:t>
      </w:r>
      <w:r>
        <w:rPr>
          <w:rFonts w:ascii="Times New Roman" w:eastAsia="Times New Roman" w:hAnsi="Times New Roman" w:cs="Times New Roman"/>
          <w:kern w:val="0"/>
          <w:sz w:val="24"/>
          <w:szCs w:val="24"/>
          <w:lang w:bidi="he-IL"/>
          <w14:ligatures w14:val="none"/>
        </w:rPr>
        <w:t xml:space="preserve"> </w:t>
      </w:r>
      <w:r w:rsidRPr="00F60EE9">
        <w:rPr>
          <w:rFonts w:ascii="Times New Roman" w:eastAsia="Times New Roman" w:hAnsi="Times New Roman" w:cs="Times New Roman"/>
          <w:kern w:val="0"/>
          <w:sz w:val="24"/>
          <w:szCs w:val="24"/>
          <w:lang w:bidi="he-IL"/>
          <w14:ligatures w14:val="none"/>
        </w:rPr>
        <w:t xml:space="preserve">users' </w:t>
      </w:r>
      <w:r w:rsidR="00D92BCF">
        <w:rPr>
          <w:rFonts w:ascii="Times New Roman" w:eastAsia="Times New Roman" w:hAnsi="Times New Roman" w:cs="Times New Roman"/>
          <w:kern w:val="0"/>
          <w:sz w:val="24"/>
          <w:szCs w:val="24"/>
          <w:lang w:bidi="he-IL"/>
          <w14:ligatures w14:val="none"/>
        </w:rPr>
        <w:t>(</w:t>
      </w:r>
      <w:r w:rsidR="00912A2E">
        <w:rPr>
          <w:rFonts w:ascii="Times New Roman" w:eastAsia="Times New Roman" w:hAnsi="Times New Roman" w:cs="Times New Roman"/>
          <w:kern w:val="0"/>
          <w:sz w:val="24"/>
          <w:szCs w:val="24"/>
          <w:lang w:bidi="he-IL"/>
          <w14:ligatures w14:val="none"/>
        </w:rPr>
        <w:t>e.g., clients/patients</w:t>
      </w:r>
      <w:r w:rsidR="00D92BCF">
        <w:rPr>
          <w:rFonts w:ascii="Times New Roman" w:eastAsia="Times New Roman" w:hAnsi="Times New Roman" w:cs="Times New Roman"/>
          <w:kern w:val="0"/>
          <w:sz w:val="24"/>
          <w:szCs w:val="24"/>
          <w:lang w:bidi="he-IL"/>
          <w14:ligatures w14:val="none"/>
        </w:rPr>
        <w:t xml:space="preserve">) </w:t>
      </w:r>
      <w:r w:rsidRPr="00F60EE9">
        <w:rPr>
          <w:rFonts w:ascii="Times New Roman" w:eastAsia="Times New Roman" w:hAnsi="Times New Roman" w:cs="Times New Roman"/>
          <w:kern w:val="0"/>
          <w:sz w:val="24"/>
          <w:szCs w:val="24"/>
          <w:lang w:bidi="he-IL"/>
          <w14:ligatures w14:val="none"/>
        </w:rPr>
        <w:t xml:space="preserve">satisfaction. This will include public, patient &amp; stakeholder engagement as well as creation of knowledge </w:t>
      </w:r>
      <w:r w:rsidR="00912A2E">
        <w:rPr>
          <w:rFonts w:ascii="Times New Roman" w:eastAsia="Times New Roman" w:hAnsi="Times New Roman" w:cs="Times New Roman"/>
          <w:kern w:val="0"/>
          <w:sz w:val="24"/>
          <w:szCs w:val="24"/>
          <w:lang w:bidi="he-IL"/>
          <w14:ligatures w14:val="none"/>
        </w:rPr>
        <w:t>translation activities (e.g., lectures, courses)</w:t>
      </w:r>
      <w:r w:rsidRPr="00F60EE9">
        <w:rPr>
          <w:rFonts w:ascii="Times New Roman" w:eastAsia="Times New Roman" w:hAnsi="Times New Roman" w:cs="Times New Roman"/>
          <w:kern w:val="0"/>
          <w:sz w:val="24"/>
          <w:szCs w:val="24"/>
          <w:lang w:bidi="he-IL"/>
          <w14:ligatures w14:val="none"/>
        </w:rPr>
        <w:t xml:space="preserve">. </w:t>
      </w:r>
    </w:p>
    <w:p w14:paraId="536BEF6C" w14:textId="186CC0BA" w:rsidR="00F60EE9" w:rsidRDefault="00F60EE9" w:rsidP="00F60EE9">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F60EE9">
        <w:rPr>
          <w:rFonts w:ascii="Times New Roman" w:eastAsia="Times New Roman" w:hAnsi="Times New Roman" w:cs="Times New Roman"/>
          <w:kern w:val="0"/>
          <w:sz w:val="24"/>
          <w:szCs w:val="24"/>
          <w:lang w:bidi="he-IL"/>
          <w14:ligatures w14:val="none"/>
        </w:rPr>
        <w:t xml:space="preserve">3b. Conducting an experimental </w:t>
      </w:r>
      <w:r w:rsidR="00912A2E">
        <w:rPr>
          <w:rFonts w:ascii="Times New Roman" w:eastAsia="Times New Roman" w:hAnsi="Times New Roman" w:cs="Times New Roman"/>
          <w:kern w:val="0"/>
          <w:sz w:val="24"/>
          <w:szCs w:val="24"/>
          <w:lang w:bidi="he-IL"/>
          <w14:ligatures w14:val="none"/>
        </w:rPr>
        <w:t xml:space="preserve">pre-post and follow-up </w:t>
      </w:r>
      <w:r w:rsidRPr="00F60EE9">
        <w:rPr>
          <w:rFonts w:ascii="Times New Roman" w:eastAsia="Times New Roman" w:hAnsi="Times New Roman" w:cs="Times New Roman"/>
          <w:kern w:val="0"/>
          <w:sz w:val="24"/>
          <w:szCs w:val="24"/>
          <w:lang w:bidi="he-IL"/>
          <w14:ligatures w14:val="none"/>
        </w:rPr>
        <w:t xml:space="preserve">study to compare Tele-OT implementation during usual care (T1) to following the developed </w:t>
      </w:r>
      <w:r w:rsidR="000571F7">
        <w:rPr>
          <w:rFonts w:ascii="Times New Roman" w:eastAsia="Times New Roman" w:hAnsi="Times New Roman" w:cs="Times New Roman"/>
          <w:kern w:val="0"/>
          <w:sz w:val="24"/>
          <w:szCs w:val="24"/>
          <w:lang w:bidi="he-IL"/>
          <w14:ligatures w14:val="none"/>
        </w:rPr>
        <w:t xml:space="preserve">knowledge translation </w:t>
      </w:r>
      <w:r w:rsidRPr="00F60EE9">
        <w:rPr>
          <w:rFonts w:ascii="Times New Roman" w:eastAsia="Times New Roman" w:hAnsi="Times New Roman" w:cs="Times New Roman"/>
          <w:kern w:val="0"/>
          <w:sz w:val="24"/>
          <w:szCs w:val="24"/>
          <w:lang w:bidi="he-IL"/>
          <w14:ligatures w14:val="none"/>
        </w:rPr>
        <w:t>activities</w:t>
      </w:r>
      <w:r w:rsidR="00912A2E">
        <w:rPr>
          <w:rFonts w:ascii="Times New Roman" w:eastAsia="Times New Roman" w:hAnsi="Times New Roman" w:cs="Times New Roman"/>
          <w:kern w:val="0"/>
          <w:sz w:val="24"/>
          <w:szCs w:val="24"/>
          <w:lang w:bidi="he-IL"/>
          <w14:ligatures w14:val="none"/>
        </w:rPr>
        <w:t xml:space="preserve"> (T2)</w:t>
      </w:r>
      <w:r w:rsidRPr="00F60EE9">
        <w:rPr>
          <w:rFonts w:ascii="Times New Roman" w:eastAsia="Times New Roman" w:hAnsi="Times New Roman" w:cs="Times New Roman"/>
          <w:kern w:val="0"/>
          <w:sz w:val="24"/>
          <w:szCs w:val="24"/>
          <w:lang w:bidi="he-IL"/>
          <w14:ligatures w14:val="none"/>
        </w:rPr>
        <w:t xml:space="preserve"> and to assess sustainability of the </w:t>
      </w:r>
      <w:r w:rsidR="00912A2E">
        <w:rPr>
          <w:rFonts w:ascii="Times New Roman" w:eastAsia="Times New Roman" w:hAnsi="Times New Roman" w:cs="Times New Roman"/>
          <w:kern w:val="0"/>
          <w:sz w:val="24"/>
          <w:szCs w:val="24"/>
          <w:lang w:bidi="he-IL"/>
          <w14:ligatures w14:val="none"/>
        </w:rPr>
        <w:t>knowledge translation</w:t>
      </w:r>
      <w:r w:rsidRPr="00F60EE9">
        <w:rPr>
          <w:rFonts w:ascii="Times New Roman" w:eastAsia="Times New Roman" w:hAnsi="Times New Roman" w:cs="Times New Roman"/>
          <w:kern w:val="0"/>
          <w:sz w:val="24"/>
          <w:szCs w:val="24"/>
          <w:lang w:bidi="he-IL"/>
          <w14:ligatures w14:val="none"/>
        </w:rPr>
        <w:t xml:space="preserve"> activities</w:t>
      </w:r>
      <w:r w:rsidR="00912A2E" w:rsidRPr="00912A2E">
        <w:rPr>
          <w:rFonts w:ascii="Times New Roman" w:eastAsia="Times New Roman" w:hAnsi="Times New Roman" w:cs="Times New Roman"/>
          <w:kern w:val="0"/>
          <w:sz w:val="24"/>
          <w:szCs w:val="24"/>
          <w:lang w:bidi="he-IL"/>
          <w14:ligatures w14:val="none"/>
        </w:rPr>
        <w:t xml:space="preserve"> </w:t>
      </w:r>
      <w:r w:rsidR="00912A2E">
        <w:rPr>
          <w:rFonts w:ascii="Times New Roman" w:eastAsia="Times New Roman" w:hAnsi="Times New Roman" w:cs="Times New Roman"/>
          <w:kern w:val="0"/>
          <w:sz w:val="24"/>
          <w:szCs w:val="24"/>
          <w:lang w:bidi="he-IL"/>
          <w14:ligatures w14:val="none"/>
        </w:rPr>
        <w:t>(</w:t>
      </w:r>
      <w:r w:rsidR="00912A2E" w:rsidRPr="00F60EE9">
        <w:rPr>
          <w:rFonts w:ascii="Times New Roman" w:eastAsia="Times New Roman" w:hAnsi="Times New Roman" w:cs="Times New Roman"/>
          <w:kern w:val="0"/>
          <w:sz w:val="24"/>
          <w:szCs w:val="24"/>
          <w:lang w:bidi="he-IL"/>
          <w14:ligatures w14:val="none"/>
        </w:rPr>
        <w:t>T3</w:t>
      </w:r>
      <w:r w:rsidRPr="00F60EE9">
        <w:rPr>
          <w:rFonts w:ascii="Times New Roman" w:eastAsia="Times New Roman" w:hAnsi="Times New Roman" w:cs="Times New Roman"/>
          <w:kern w:val="0"/>
          <w:sz w:val="24"/>
          <w:szCs w:val="24"/>
          <w:lang w:bidi="he-IL"/>
          <w14:ligatures w14:val="none"/>
        </w:rPr>
        <w:t xml:space="preserve">). </w:t>
      </w:r>
    </w:p>
    <w:p w14:paraId="62556341" w14:textId="698BBDF5" w:rsidR="005D214A" w:rsidRDefault="005D214A" w:rsidP="007635F2">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Pr>
          <w:rFonts w:ascii="Times New Roman" w:eastAsia="Times New Roman" w:hAnsi="Times New Roman" w:cs="Times New Roman"/>
          <w:kern w:val="0"/>
          <w:sz w:val="24"/>
          <w:szCs w:val="24"/>
          <w:lang w:bidi="he-IL"/>
          <w14:ligatures w14:val="none"/>
        </w:rPr>
        <w:t>3c.</w:t>
      </w:r>
      <w:r w:rsidR="007635F2" w:rsidRPr="007635F2">
        <w:t xml:space="preserve"> </w:t>
      </w:r>
      <w:r w:rsidR="007635F2" w:rsidRPr="007635F2">
        <w:rPr>
          <w:rFonts w:ascii="Times New Roman" w:eastAsia="Times New Roman" w:hAnsi="Times New Roman" w:cs="Times New Roman"/>
          <w:kern w:val="0"/>
          <w:sz w:val="24"/>
          <w:szCs w:val="24"/>
          <w:lang w:bidi="he-IL"/>
          <w14:ligatures w14:val="none"/>
        </w:rPr>
        <w:t>Examining the clinical application of newly developed telehealth rehabilitation software for improving daily activities performance among individuals with physical disabilities.</w:t>
      </w:r>
      <w:r w:rsidR="00A01C0A">
        <w:rPr>
          <w:rFonts w:ascii="Times New Roman" w:eastAsia="Times New Roman" w:hAnsi="Times New Roman" w:cs="Times New Roman"/>
          <w:kern w:val="0"/>
          <w:sz w:val="24"/>
          <w:szCs w:val="24"/>
          <w:lang w:bidi="he-IL"/>
          <w14:ligatures w14:val="none"/>
        </w:rPr>
        <w:t xml:space="preserve"> </w:t>
      </w:r>
    </w:p>
    <w:p w14:paraId="57C71FA0" w14:textId="371535B7" w:rsidR="006B22C5" w:rsidRPr="0067707A" w:rsidRDefault="00F60EE9" w:rsidP="006B22C5">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lang w:val="en-US"/>
        </w:rPr>
      </w:pPr>
      <w:r w:rsidRPr="00760C9B">
        <w:rPr>
          <w:rFonts w:ascii="Times New Roman" w:eastAsia="Times New Roman" w:hAnsi="Times New Roman" w:cs="Times New Roman"/>
          <w:b/>
          <w:bCs/>
          <w:kern w:val="0"/>
          <w:sz w:val="24"/>
          <w:szCs w:val="24"/>
          <w:lang w:bidi="he-IL"/>
          <w14:ligatures w14:val="none"/>
        </w:rPr>
        <w:t>4)</w:t>
      </w:r>
      <w:r w:rsidRPr="00F60EE9">
        <w:rPr>
          <w:rFonts w:ascii="Times New Roman" w:eastAsia="Times New Roman" w:hAnsi="Times New Roman" w:cs="Times New Roman"/>
          <w:kern w:val="0"/>
          <w:sz w:val="24"/>
          <w:szCs w:val="24"/>
          <w:lang w:bidi="he-IL"/>
          <w14:ligatures w14:val="none"/>
        </w:rPr>
        <w:t xml:space="preserve"> </w:t>
      </w:r>
      <w:r w:rsidR="006B22C5" w:rsidRPr="006B103A">
        <w:rPr>
          <w:rFonts w:ascii="Times New Roman" w:eastAsia="Times New Roman" w:hAnsi="Times New Roman" w:cs="Times New Roman"/>
          <w:i/>
          <w:iCs/>
          <w:kern w:val="0"/>
          <w:sz w:val="24"/>
          <w:szCs w:val="24"/>
          <w:lang w:bidi="he-IL"/>
          <w14:ligatures w14:val="none"/>
        </w:rPr>
        <w:t>Minimizing health disparities, facilitating the treatment of physical dysfunctions and additional chronic conditions, and promoting the adoption of telehealth services.</w:t>
      </w:r>
    </w:p>
    <w:p w14:paraId="0C6B807F" w14:textId="04DD02FD" w:rsidR="006B22C5" w:rsidRDefault="006B22C5" w:rsidP="006B22C5">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bidi="he-IL"/>
          <w14:ligatures w14:val="none"/>
        </w:rPr>
      </w:pPr>
      <w:r w:rsidRPr="006B22C5">
        <w:rPr>
          <w:rFonts w:ascii="Times New Roman" w:eastAsia="Times New Roman" w:hAnsi="Times New Roman" w:cs="Times New Roman"/>
          <w:kern w:val="0"/>
          <w:sz w:val="24"/>
          <w:szCs w:val="24"/>
          <w:lang w:bidi="he-IL"/>
          <w14:ligatures w14:val="none"/>
        </w:rPr>
        <w:t>4</w:t>
      </w:r>
      <w:r>
        <w:rPr>
          <w:rFonts w:ascii="Times New Roman" w:eastAsia="Times New Roman" w:hAnsi="Times New Roman" w:cs="Times New Roman"/>
          <w:kern w:val="0"/>
          <w:sz w:val="24"/>
          <w:szCs w:val="24"/>
          <w:lang w:bidi="he-IL"/>
          <w14:ligatures w14:val="none"/>
        </w:rPr>
        <w:t>a</w:t>
      </w:r>
      <w:r w:rsidRPr="006B22C5">
        <w:rPr>
          <w:rFonts w:ascii="Times New Roman" w:eastAsia="Times New Roman" w:hAnsi="Times New Roman" w:cs="Times New Roman"/>
          <w:kern w:val="0"/>
          <w:sz w:val="24"/>
          <w:szCs w:val="24"/>
          <w:lang w:bidi="he-IL"/>
          <w14:ligatures w14:val="none"/>
        </w:rPr>
        <w:t>.</w:t>
      </w:r>
      <w:r>
        <w:rPr>
          <w:rFonts w:ascii="Times New Roman" w:eastAsia="Times New Roman" w:hAnsi="Times New Roman" w:cs="Times New Roman"/>
          <w:b/>
          <w:bCs/>
          <w:kern w:val="0"/>
          <w:sz w:val="24"/>
          <w:szCs w:val="24"/>
          <w:lang w:bidi="he-IL"/>
          <w14:ligatures w14:val="none"/>
        </w:rPr>
        <w:t xml:space="preserve"> </w:t>
      </w:r>
      <w:r w:rsidR="00F60EE9" w:rsidRPr="00F60EE9">
        <w:rPr>
          <w:rFonts w:ascii="Times New Roman" w:eastAsia="Times New Roman" w:hAnsi="Times New Roman" w:cs="Times New Roman"/>
          <w:kern w:val="0"/>
          <w:sz w:val="24"/>
          <w:szCs w:val="24"/>
          <w:lang w:bidi="he-IL"/>
          <w14:ligatures w14:val="none"/>
        </w:rPr>
        <w:t>Ex</w:t>
      </w:r>
      <w:r w:rsidR="00C8373D">
        <w:rPr>
          <w:rFonts w:ascii="Times New Roman" w:eastAsia="Times New Roman" w:hAnsi="Times New Roman" w:cs="Times New Roman"/>
          <w:kern w:val="0"/>
          <w:sz w:val="24"/>
          <w:szCs w:val="24"/>
          <w:lang w:bidi="he-IL"/>
          <w14:ligatures w14:val="none"/>
        </w:rPr>
        <w:t xml:space="preserve">ploring factors </w:t>
      </w:r>
      <w:r w:rsidRPr="006B22C5">
        <w:rPr>
          <w:rFonts w:ascii="Times New Roman" w:eastAsia="Times New Roman" w:hAnsi="Times New Roman" w:cs="Times New Roman"/>
          <w:kern w:val="0"/>
          <w:sz w:val="24"/>
          <w:szCs w:val="24"/>
          <w:lang w:bidi="he-IL"/>
          <w14:ligatures w14:val="none"/>
        </w:rPr>
        <w:t>that influence engagement in the rehabilitation process and the utilization of tele</w:t>
      </w:r>
      <w:r>
        <w:rPr>
          <w:rFonts w:ascii="Times New Roman" w:eastAsia="Times New Roman" w:hAnsi="Times New Roman" w:cs="Times New Roman"/>
          <w:kern w:val="0"/>
          <w:sz w:val="24"/>
          <w:szCs w:val="24"/>
          <w:lang w:bidi="he-IL"/>
          <w14:ligatures w14:val="none"/>
        </w:rPr>
        <w:t>health</w:t>
      </w:r>
      <w:r w:rsidRPr="006B22C5">
        <w:rPr>
          <w:rFonts w:ascii="Times New Roman" w:eastAsia="Times New Roman" w:hAnsi="Times New Roman" w:cs="Times New Roman"/>
          <w:kern w:val="0"/>
          <w:sz w:val="24"/>
          <w:szCs w:val="24"/>
          <w:lang w:bidi="he-IL"/>
          <w14:ligatures w14:val="none"/>
        </w:rPr>
        <w:t xml:space="preserve"> among individuals with acute and chronic physical dysfunctions</w:t>
      </w:r>
      <w:r>
        <w:rPr>
          <w:rFonts w:ascii="Times New Roman" w:eastAsia="Times New Roman" w:hAnsi="Times New Roman" w:cs="Times New Roman"/>
          <w:kern w:val="0"/>
          <w:sz w:val="24"/>
          <w:szCs w:val="24"/>
          <w:lang w:bidi="he-IL"/>
          <w14:ligatures w14:val="none"/>
        </w:rPr>
        <w:t xml:space="preserve">. These factors </w:t>
      </w:r>
      <w:r w:rsidR="00E06430" w:rsidRPr="006B22C5">
        <w:rPr>
          <w:rFonts w:ascii="Times New Roman" w:eastAsia="Times New Roman" w:hAnsi="Times New Roman" w:cs="Times New Roman"/>
          <w:kern w:val="0"/>
          <w:sz w:val="24"/>
          <w:szCs w:val="24"/>
          <w:lang w:bidi="he-IL"/>
          <w14:ligatures w14:val="none"/>
        </w:rPr>
        <w:t>includ</w:t>
      </w:r>
      <w:r w:rsidR="00E06430">
        <w:rPr>
          <w:rFonts w:ascii="Times New Roman" w:eastAsia="Times New Roman" w:hAnsi="Times New Roman" w:cs="Times New Roman"/>
          <w:kern w:val="0"/>
          <w:sz w:val="24"/>
          <w:szCs w:val="24"/>
          <w:lang w:bidi="he-IL"/>
          <w14:ligatures w14:val="none"/>
        </w:rPr>
        <w:t>e</w:t>
      </w:r>
      <w:r w:rsidRPr="006B22C5">
        <w:rPr>
          <w:rFonts w:ascii="Times New Roman" w:eastAsia="Times New Roman" w:hAnsi="Times New Roman" w:cs="Times New Roman"/>
          <w:kern w:val="0"/>
          <w:sz w:val="24"/>
          <w:szCs w:val="24"/>
          <w:lang w:bidi="he-IL"/>
          <w14:ligatures w14:val="none"/>
        </w:rPr>
        <w:t xml:space="preserve"> cultural background, levels of physical activity, participation in health-promoting daily routines and activities, health literacy, utilization of self-management skills, and familiarity with technologies.</w:t>
      </w:r>
      <w:r>
        <w:rPr>
          <w:rFonts w:ascii="Times New Roman" w:eastAsia="Times New Roman" w:hAnsi="Times New Roman" w:cs="Times New Roman"/>
          <w:kern w:val="0"/>
          <w:sz w:val="24"/>
          <w:szCs w:val="24"/>
          <w:lang w:bidi="he-IL"/>
          <w14:ligatures w14:val="none"/>
        </w:rPr>
        <w:t xml:space="preserve"> </w:t>
      </w:r>
    </w:p>
    <w:p w14:paraId="45CA37EB" w14:textId="6BF7C580" w:rsidR="00F60EE9" w:rsidRDefault="006B22C5" w:rsidP="00BB37CA">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rFonts w:ascii="Times New Roman" w:eastAsia="Times New Roman" w:hAnsi="Times New Roman" w:cs="Times New Roman"/>
          <w:kern w:val="0"/>
          <w:sz w:val="24"/>
          <w:szCs w:val="24"/>
          <w:lang w:val="en-US" w:bidi="he-IL"/>
          <w14:ligatures w14:val="none"/>
        </w:rPr>
      </w:pPr>
      <w:r>
        <w:rPr>
          <w:rFonts w:ascii="Times New Roman" w:eastAsia="Times New Roman" w:hAnsi="Times New Roman" w:cs="Times New Roman"/>
          <w:kern w:val="0"/>
          <w:sz w:val="24"/>
          <w:szCs w:val="24"/>
          <w:lang w:bidi="he-IL"/>
          <w14:ligatures w14:val="none"/>
        </w:rPr>
        <w:t xml:space="preserve">4b. </w:t>
      </w:r>
      <w:r w:rsidR="006B103A">
        <w:rPr>
          <w:rFonts w:ascii="Times New Roman" w:eastAsia="Times New Roman" w:hAnsi="Times New Roman" w:cs="Times New Roman"/>
          <w:kern w:val="0"/>
          <w:sz w:val="24"/>
          <w:szCs w:val="24"/>
          <w:lang w:bidi="he-IL"/>
          <w14:ligatures w14:val="none"/>
        </w:rPr>
        <w:t>D</w:t>
      </w:r>
      <w:r w:rsidR="00BB37CA" w:rsidRPr="00BB37CA">
        <w:rPr>
          <w:rFonts w:ascii="Times New Roman" w:eastAsia="Times New Roman" w:hAnsi="Times New Roman" w:cs="Times New Roman"/>
          <w:kern w:val="0"/>
          <w:sz w:val="24"/>
          <w:szCs w:val="24"/>
          <w:lang w:bidi="he-IL"/>
          <w14:ligatures w14:val="none"/>
        </w:rPr>
        <w:t>evelop</w:t>
      </w:r>
      <w:r w:rsidR="006B103A">
        <w:rPr>
          <w:rFonts w:ascii="Times New Roman" w:eastAsia="Times New Roman" w:hAnsi="Times New Roman" w:cs="Times New Roman"/>
          <w:kern w:val="0"/>
          <w:sz w:val="24"/>
          <w:szCs w:val="24"/>
          <w:lang w:bidi="he-IL"/>
          <w14:ligatures w14:val="none"/>
        </w:rPr>
        <w:t>ing</w:t>
      </w:r>
      <w:r w:rsidR="00BB37CA" w:rsidRPr="00BB37CA">
        <w:rPr>
          <w:rFonts w:ascii="Times New Roman" w:eastAsia="Times New Roman" w:hAnsi="Times New Roman" w:cs="Times New Roman"/>
          <w:kern w:val="0"/>
          <w:sz w:val="24"/>
          <w:szCs w:val="24"/>
          <w:lang w:bidi="he-IL"/>
          <w14:ligatures w14:val="none"/>
        </w:rPr>
        <w:t xml:space="preserve"> of culturally sensitive rehabilitation interventions </w:t>
      </w:r>
      <w:r w:rsidR="006B103A">
        <w:rPr>
          <w:rFonts w:ascii="Times New Roman" w:eastAsia="Times New Roman" w:hAnsi="Times New Roman" w:cs="Times New Roman"/>
          <w:kern w:val="0"/>
          <w:sz w:val="24"/>
          <w:szCs w:val="24"/>
          <w:lang w:bidi="he-IL"/>
          <w14:ligatures w14:val="none"/>
        </w:rPr>
        <w:t>to</w:t>
      </w:r>
      <w:r w:rsidR="00BB37CA" w:rsidRPr="00BB37CA">
        <w:rPr>
          <w:rFonts w:ascii="Times New Roman" w:eastAsia="Times New Roman" w:hAnsi="Times New Roman" w:cs="Times New Roman"/>
          <w:kern w:val="0"/>
          <w:sz w:val="24"/>
          <w:szCs w:val="24"/>
          <w:lang w:bidi="he-IL"/>
          <w14:ligatures w14:val="none"/>
        </w:rPr>
        <w:t xml:space="preserve"> improve knowledge and empower individuals with physical disabilities to actively manage healthy daily routines</w:t>
      </w:r>
      <w:r w:rsidR="006220EE">
        <w:rPr>
          <w:rFonts w:ascii="Times New Roman" w:eastAsia="Times New Roman" w:hAnsi="Times New Roman" w:cs="Times New Roman"/>
          <w:kern w:val="0"/>
          <w:sz w:val="24"/>
          <w:szCs w:val="24"/>
          <w:lang w:bidi="he-IL"/>
          <w14:ligatures w14:val="none"/>
        </w:rPr>
        <w:t xml:space="preserve"> and</w:t>
      </w:r>
      <w:r w:rsidR="00BB37CA" w:rsidRPr="00BB37CA">
        <w:rPr>
          <w:rFonts w:ascii="Times New Roman" w:eastAsia="Times New Roman" w:hAnsi="Times New Roman" w:cs="Times New Roman"/>
          <w:kern w:val="0"/>
          <w:sz w:val="24"/>
          <w:szCs w:val="24"/>
          <w:lang w:bidi="he-IL"/>
          <w14:ligatures w14:val="none"/>
        </w:rPr>
        <w:t xml:space="preserve"> contribute significantly to the</w:t>
      </w:r>
      <w:r w:rsidR="006220EE">
        <w:rPr>
          <w:rFonts w:ascii="Times New Roman" w:eastAsia="Times New Roman" w:hAnsi="Times New Roman" w:cs="Times New Roman"/>
          <w:kern w:val="0"/>
          <w:sz w:val="24"/>
          <w:szCs w:val="24"/>
          <w:lang w:bidi="he-IL"/>
          <w14:ligatures w14:val="none"/>
        </w:rPr>
        <w:t>ir</w:t>
      </w:r>
      <w:r w:rsidR="00BB37CA" w:rsidRPr="00BB37CA">
        <w:rPr>
          <w:rFonts w:ascii="Times New Roman" w:eastAsia="Times New Roman" w:hAnsi="Times New Roman" w:cs="Times New Roman"/>
          <w:kern w:val="0"/>
          <w:sz w:val="24"/>
          <w:szCs w:val="24"/>
          <w:lang w:bidi="he-IL"/>
          <w14:ligatures w14:val="none"/>
        </w:rPr>
        <w:t xml:space="preserve"> rehabilitation</w:t>
      </w:r>
      <w:r w:rsidR="00BB37CA">
        <w:rPr>
          <w:rFonts w:ascii="Times New Roman" w:eastAsia="Times New Roman" w:hAnsi="Times New Roman" w:cs="Times New Roman"/>
          <w:kern w:val="0"/>
          <w:sz w:val="24"/>
          <w:szCs w:val="24"/>
          <w:lang w:bidi="he-IL"/>
          <w14:ligatures w14:val="none"/>
        </w:rPr>
        <w:t xml:space="preserve"> </w:t>
      </w:r>
      <w:r w:rsidR="00BB37CA" w:rsidRPr="00BB37CA">
        <w:rPr>
          <w:rFonts w:ascii="Times New Roman" w:eastAsia="Times New Roman" w:hAnsi="Times New Roman" w:cs="Times New Roman"/>
          <w:kern w:val="0"/>
          <w:sz w:val="24"/>
          <w:szCs w:val="24"/>
          <w:lang w:bidi="he-IL"/>
          <w14:ligatures w14:val="none"/>
        </w:rPr>
        <w:t>outcomes.</w:t>
      </w:r>
    </w:p>
    <w:p w14:paraId="58411E28" w14:textId="77777777" w:rsidR="006B22C5" w:rsidRPr="0067707A" w:rsidRDefault="006B22C5">
      <w:pPr>
        <w:tabs>
          <w:tab w:val="left" w:pos="567"/>
          <w:tab w:val="left" w:pos="992"/>
          <w:tab w:val="left" w:pos="1418"/>
          <w:tab w:val="left" w:pos="1701"/>
          <w:tab w:val="left" w:pos="1985"/>
          <w:tab w:val="left" w:pos="2268"/>
          <w:tab w:val="left" w:pos="2552"/>
          <w:tab w:val="left" w:pos="2835"/>
          <w:tab w:val="left" w:pos="3119"/>
        </w:tabs>
        <w:autoSpaceDE w:val="0"/>
        <w:autoSpaceDN w:val="0"/>
        <w:spacing w:after="0" w:line="360" w:lineRule="auto"/>
        <w:ind w:left="284" w:firstLine="567"/>
        <w:rPr>
          <w:lang w:val="en-US"/>
        </w:rPr>
      </w:pPr>
    </w:p>
    <w:sectPr w:rsidR="006B22C5" w:rsidRPr="00677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7A"/>
    <w:rsid w:val="000571F7"/>
    <w:rsid w:val="000A70A0"/>
    <w:rsid w:val="001D0DCD"/>
    <w:rsid w:val="002E0DCF"/>
    <w:rsid w:val="002F4B29"/>
    <w:rsid w:val="00517BCF"/>
    <w:rsid w:val="00520C3B"/>
    <w:rsid w:val="005D214A"/>
    <w:rsid w:val="006220EE"/>
    <w:rsid w:val="0067707A"/>
    <w:rsid w:val="006B103A"/>
    <w:rsid w:val="006B22C5"/>
    <w:rsid w:val="007076C5"/>
    <w:rsid w:val="00755D16"/>
    <w:rsid w:val="00760C9B"/>
    <w:rsid w:val="007635F2"/>
    <w:rsid w:val="007F1BDE"/>
    <w:rsid w:val="0081726A"/>
    <w:rsid w:val="00875E00"/>
    <w:rsid w:val="008E02A8"/>
    <w:rsid w:val="00912A2E"/>
    <w:rsid w:val="009437CA"/>
    <w:rsid w:val="00A01C0A"/>
    <w:rsid w:val="00A1495B"/>
    <w:rsid w:val="00BB37CA"/>
    <w:rsid w:val="00C36628"/>
    <w:rsid w:val="00C8373D"/>
    <w:rsid w:val="00C85037"/>
    <w:rsid w:val="00D7775A"/>
    <w:rsid w:val="00D92BCF"/>
    <w:rsid w:val="00E06430"/>
    <w:rsid w:val="00F319C2"/>
    <w:rsid w:val="00F60EE9"/>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387C"/>
  <w15:chartTrackingRefBased/>
  <w15:docId w15:val="{6301FA55-93E2-4893-9BB9-5CD687A4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07A"/>
    <w:rPr>
      <w:rFonts w:eastAsiaTheme="majorEastAsia" w:cstheme="majorBidi"/>
      <w:color w:val="272727" w:themeColor="text1" w:themeTint="D8"/>
    </w:rPr>
  </w:style>
  <w:style w:type="paragraph" w:styleId="Title">
    <w:name w:val="Title"/>
    <w:basedOn w:val="Normal"/>
    <w:next w:val="Normal"/>
    <w:link w:val="TitleChar"/>
    <w:uiPriority w:val="10"/>
    <w:qFormat/>
    <w:rsid w:val="00677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07A"/>
    <w:pPr>
      <w:spacing w:before="160"/>
      <w:jc w:val="center"/>
    </w:pPr>
    <w:rPr>
      <w:i/>
      <w:iCs/>
      <w:color w:val="404040" w:themeColor="text1" w:themeTint="BF"/>
    </w:rPr>
  </w:style>
  <w:style w:type="character" w:customStyle="1" w:styleId="QuoteChar">
    <w:name w:val="Quote Char"/>
    <w:basedOn w:val="DefaultParagraphFont"/>
    <w:link w:val="Quote"/>
    <w:uiPriority w:val="29"/>
    <w:rsid w:val="0067707A"/>
    <w:rPr>
      <w:i/>
      <w:iCs/>
      <w:color w:val="404040" w:themeColor="text1" w:themeTint="BF"/>
    </w:rPr>
  </w:style>
  <w:style w:type="paragraph" w:styleId="ListParagraph">
    <w:name w:val="List Paragraph"/>
    <w:basedOn w:val="Normal"/>
    <w:uiPriority w:val="34"/>
    <w:qFormat/>
    <w:rsid w:val="0067707A"/>
    <w:pPr>
      <w:ind w:left="720"/>
      <w:contextualSpacing/>
    </w:pPr>
  </w:style>
  <w:style w:type="character" w:styleId="IntenseEmphasis">
    <w:name w:val="Intense Emphasis"/>
    <w:basedOn w:val="DefaultParagraphFont"/>
    <w:uiPriority w:val="21"/>
    <w:qFormat/>
    <w:rsid w:val="0067707A"/>
    <w:rPr>
      <w:i/>
      <w:iCs/>
      <w:color w:val="0F4761" w:themeColor="accent1" w:themeShade="BF"/>
    </w:rPr>
  </w:style>
  <w:style w:type="paragraph" w:styleId="IntenseQuote">
    <w:name w:val="Intense Quote"/>
    <w:basedOn w:val="Normal"/>
    <w:next w:val="Normal"/>
    <w:link w:val="IntenseQuoteChar"/>
    <w:uiPriority w:val="30"/>
    <w:qFormat/>
    <w:rsid w:val="00677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07A"/>
    <w:rPr>
      <w:i/>
      <w:iCs/>
      <w:color w:val="0F4761" w:themeColor="accent1" w:themeShade="BF"/>
    </w:rPr>
  </w:style>
  <w:style w:type="character" w:styleId="IntenseReference">
    <w:name w:val="Intense Reference"/>
    <w:basedOn w:val="DefaultParagraphFont"/>
    <w:uiPriority w:val="32"/>
    <w:qFormat/>
    <w:rsid w:val="00677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8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khawla loubani</dc:creator>
  <cp:keywords/>
  <dc:description/>
  <cp:lastModifiedBy>ח'אולה לובאני</cp:lastModifiedBy>
  <cp:revision>24</cp:revision>
  <dcterms:created xsi:type="dcterms:W3CDTF">2024-03-23T12:37:00Z</dcterms:created>
  <dcterms:modified xsi:type="dcterms:W3CDTF">2024-06-19T09:02:00Z</dcterms:modified>
</cp:coreProperties>
</file>