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38988" w14:textId="21CC7433" w:rsidR="008C43AE" w:rsidRDefault="008C43AE" w:rsidP="008C43AE">
      <w:pPr>
        <w:jc w:val="center"/>
        <w:rPr>
          <w:b/>
          <w:bCs/>
          <w:sz w:val="28"/>
          <w:szCs w:val="28"/>
          <w:u w:val="single"/>
        </w:rPr>
      </w:pPr>
      <w:r w:rsidRPr="0015469B">
        <w:rPr>
          <w:b/>
          <w:bCs/>
          <w:sz w:val="28"/>
          <w:szCs w:val="28"/>
          <w:u w:val="single"/>
        </w:rPr>
        <w:t xml:space="preserve">Training </w:t>
      </w:r>
      <w:r>
        <w:rPr>
          <w:b/>
          <w:bCs/>
          <w:sz w:val="28"/>
          <w:szCs w:val="28"/>
          <w:u w:val="single"/>
        </w:rPr>
        <w:t>P</w:t>
      </w:r>
      <w:r w:rsidRPr="0015469B">
        <w:rPr>
          <w:b/>
          <w:bCs/>
          <w:sz w:val="28"/>
          <w:szCs w:val="28"/>
          <w:u w:val="single"/>
        </w:rPr>
        <w:t>rotocol</w:t>
      </w:r>
      <w:r w:rsidRPr="00D833DD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for</w:t>
      </w:r>
      <w:r w:rsidRPr="008338A9">
        <w:rPr>
          <w:b/>
          <w:bCs/>
          <w:sz w:val="28"/>
          <w:szCs w:val="28"/>
          <w:u w:val="single"/>
        </w:rPr>
        <w:t xml:space="preserve"> </w:t>
      </w:r>
      <w:r w:rsidRPr="00291D2B">
        <w:rPr>
          <w:rFonts w:ascii="Arial" w:hAnsi="Arial" w:cs="Arial"/>
          <w:b/>
          <w:bCs/>
          <w:sz w:val="28"/>
          <w:szCs w:val="28"/>
          <w:u w:val="single"/>
        </w:rPr>
        <w:t>​​</w:t>
      </w:r>
      <w:r w:rsidRPr="00291D2B">
        <w:rPr>
          <w:b/>
          <w:bCs/>
          <w:sz w:val="28"/>
          <w:szCs w:val="28"/>
          <w:u w:val="single"/>
        </w:rPr>
        <w:t xml:space="preserve">3D Laser Microscope </w:t>
      </w:r>
      <w:r>
        <w:rPr>
          <w:b/>
          <w:bCs/>
          <w:sz w:val="28"/>
          <w:szCs w:val="28"/>
          <w:u w:val="single"/>
        </w:rPr>
        <w:t>–</w:t>
      </w:r>
      <w:r w:rsidRPr="00291D2B">
        <w:rPr>
          <w:b/>
          <w:bCs/>
          <w:sz w:val="28"/>
          <w:szCs w:val="28"/>
          <w:u w:val="single"/>
        </w:rPr>
        <w:t xml:space="preserve"> LEXT</w:t>
      </w:r>
    </w:p>
    <w:p w14:paraId="67CEE5B9" w14:textId="6872A745" w:rsidR="00911F79" w:rsidRDefault="008C43AE" w:rsidP="008C43AE">
      <w:pPr>
        <w:pStyle w:val="ListParagraph"/>
        <w:numPr>
          <w:ilvl w:val="0"/>
          <w:numId w:val="1"/>
        </w:numPr>
      </w:pPr>
      <w:r w:rsidRPr="008C43AE">
        <w:t xml:space="preserve">Startup </w:t>
      </w:r>
      <w:r w:rsidRPr="008C43AE">
        <w:t>and s</w:t>
      </w:r>
      <w:r w:rsidRPr="008C43AE">
        <w:t xml:space="preserve">hut </w:t>
      </w:r>
      <w:r w:rsidRPr="008C43AE">
        <w:t>d</w:t>
      </w:r>
      <w:r w:rsidRPr="008C43AE">
        <w:t>own</w:t>
      </w:r>
      <w:r w:rsidRPr="008C43AE">
        <w:t xml:space="preserve"> p</w:t>
      </w:r>
      <w:r w:rsidRPr="008C43AE">
        <w:t>rocedure</w:t>
      </w:r>
      <w:r>
        <w:t>.</w:t>
      </w:r>
    </w:p>
    <w:p w14:paraId="31C57ED9" w14:textId="72BC084B" w:rsidR="008C43AE" w:rsidRDefault="008C43AE" w:rsidP="008C43AE">
      <w:pPr>
        <w:pStyle w:val="ListParagraph"/>
        <w:numPr>
          <w:ilvl w:val="0"/>
          <w:numId w:val="1"/>
        </w:numPr>
      </w:pPr>
      <w:r>
        <w:t>Software interface</w:t>
      </w:r>
      <w:r w:rsidR="00547F4C">
        <w:t>:</w:t>
      </w:r>
      <w:r w:rsidR="00547F4C" w:rsidRPr="00547F4C">
        <w:t xml:space="preserve"> </w:t>
      </w:r>
      <w:r w:rsidR="00E83DE1">
        <w:t>(</w:t>
      </w:r>
      <w:r w:rsidR="00547F4C">
        <w:t>c</w:t>
      </w:r>
      <w:r w:rsidR="00547F4C" w:rsidRPr="00547F4C">
        <w:t xml:space="preserve">ontrol </w:t>
      </w:r>
      <w:r w:rsidR="00547F4C">
        <w:t>p</w:t>
      </w:r>
      <w:r w:rsidR="00547F4C" w:rsidRPr="00547F4C">
        <w:t>anel</w:t>
      </w:r>
      <w:r w:rsidR="00547F4C">
        <w:t>s</w:t>
      </w:r>
      <w:r w:rsidR="00E83DE1">
        <w:t xml:space="preserve"> and m</w:t>
      </w:r>
      <w:r w:rsidR="00E83DE1" w:rsidRPr="00E83DE1">
        <w:t xml:space="preserve">easurement </w:t>
      </w:r>
      <w:r w:rsidR="00E83DE1">
        <w:t>p</w:t>
      </w:r>
      <w:r w:rsidR="00E83DE1" w:rsidRPr="00E83DE1">
        <w:t>anel</w:t>
      </w:r>
      <w:r w:rsidR="00E83DE1">
        <w:t>s)</w:t>
      </w:r>
    </w:p>
    <w:p w14:paraId="20614265" w14:textId="24062A33" w:rsidR="008C43AE" w:rsidRDefault="008C43AE" w:rsidP="00512B99">
      <w:pPr>
        <w:pStyle w:val="ListParagraph"/>
        <w:numPr>
          <w:ilvl w:val="0"/>
          <w:numId w:val="1"/>
        </w:numPr>
      </w:pPr>
      <w:r w:rsidRPr="008C43AE">
        <w:t xml:space="preserve">Data </w:t>
      </w:r>
      <w:r>
        <w:t>a</w:t>
      </w:r>
      <w:r w:rsidRPr="008C43AE">
        <w:t>cquisition</w:t>
      </w:r>
      <w:r>
        <w:t>:</w:t>
      </w:r>
      <w:r w:rsidR="00C26636" w:rsidRPr="00C26636">
        <w:t xml:space="preserve"> </w:t>
      </w:r>
      <w:r w:rsidR="00C26636" w:rsidRPr="00C26636">
        <w:t xml:space="preserve">2D </w:t>
      </w:r>
      <w:r w:rsidR="00C26636">
        <w:t xml:space="preserve">and 3D </w:t>
      </w:r>
      <w:r w:rsidR="00C26636" w:rsidRPr="00C26636">
        <w:t>images</w:t>
      </w:r>
      <w:r w:rsidR="00C26636">
        <w:t>,</w:t>
      </w:r>
      <w:r w:rsidR="00512B99" w:rsidRPr="00512B99">
        <w:t xml:space="preserve"> </w:t>
      </w:r>
      <w:r w:rsidR="00512B99" w:rsidRPr="00512B99">
        <w:t>focus</w:t>
      </w:r>
      <w:r w:rsidR="00512B99">
        <w:t xml:space="preserve"> adjustments, imaging with</w:t>
      </w:r>
      <w:r>
        <w:t xml:space="preserve"> white light</w:t>
      </w:r>
      <w:r w:rsidR="00512B99">
        <w:t xml:space="preserve"> and</w:t>
      </w:r>
      <w:r>
        <w:t xml:space="preserve"> 3D laser scanning</w:t>
      </w:r>
      <w:r w:rsidR="00512B99">
        <w:t xml:space="preserve"> mode</w:t>
      </w:r>
      <w:r>
        <w:t>.</w:t>
      </w:r>
    </w:p>
    <w:p w14:paraId="7958016C" w14:textId="75DD71BC" w:rsidR="00B9092C" w:rsidRDefault="00B9092C" w:rsidP="008C43AE">
      <w:pPr>
        <w:pStyle w:val="ListParagraph"/>
        <w:numPr>
          <w:ilvl w:val="0"/>
          <w:numId w:val="1"/>
        </w:numPr>
      </w:pPr>
      <w:r>
        <w:t xml:space="preserve">3D automatic and manual scanning mode </w:t>
      </w:r>
    </w:p>
    <w:p w14:paraId="6A00C6D2" w14:textId="1B4627EC" w:rsidR="008C43AE" w:rsidRDefault="008C43AE" w:rsidP="006952EE">
      <w:pPr>
        <w:pStyle w:val="ListParagraph"/>
        <w:numPr>
          <w:ilvl w:val="0"/>
          <w:numId w:val="1"/>
        </w:numPr>
      </w:pPr>
      <w:r>
        <w:t>D</w:t>
      </w:r>
      <w:r w:rsidRPr="008C43AE">
        <w:t xml:space="preserve">ata </w:t>
      </w:r>
      <w:r w:rsidR="006952EE" w:rsidRPr="008C43AE">
        <w:t>analysi</w:t>
      </w:r>
      <w:r w:rsidR="006952EE">
        <w:t>s (</w:t>
      </w:r>
      <w:r w:rsidR="006952EE" w:rsidRPr="006952EE">
        <w:t xml:space="preserve">surface roughness, height </w:t>
      </w:r>
      <w:r w:rsidR="006952EE" w:rsidRPr="006952EE">
        <w:t>differences</w:t>
      </w:r>
      <w:r w:rsidR="006952EE">
        <w:t>, etc.)</w:t>
      </w:r>
    </w:p>
    <w:p w14:paraId="6D6595E0" w14:textId="35A983E8" w:rsidR="00903AE5" w:rsidRDefault="00903AE5" w:rsidP="008C43AE">
      <w:pPr>
        <w:pStyle w:val="ListParagraph"/>
        <w:numPr>
          <w:ilvl w:val="0"/>
          <w:numId w:val="1"/>
        </w:numPr>
      </w:pPr>
      <w:r>
        <w:t>Stitching (</w:t>
      </w:r>
      <w:r w:rsidR="00685535">
        <w:t>2D and 3D).</w:t>
      </w:r>
    </w:p>
    <w:p w14:paraId="28CC9BB8" w14:textId="34902B52" w:rsidR="008C43AE" w:rsidRDefault="008C43AE" w:rsidP="008C43AE">
      <w:pPr>
        <w:pStyle w:val="ListParagraph"/>
        <w:numPr>
          <w:ilvl w:val="0"/>
          <w:numId w:val="1"/>
        </w:numPr>
      </w:pPr>
      <w:r>
        <w:t>G</w:t>
      </w:r>
      <w:r w:rsidRPr="008C43AE">
        <w:t>reen filter</w:t>
      </w:r>
      <w:r>
        <w:t xml:space="preserve"> integration</w:t>
      </w:r>
      <w:r w:rsidR="00B9092C">
        <w:rPr>
          <w:rFonts w:hint="cs"/>
          <w:rtl/>
        </w:rPr>
        <w:t>.</w:t>
      </w:r>
    </w:p>
    <w:p w14:paraId="262306E7" w14:textId="77777777" w:rsidR="008C43AE" w:rsidRPr="008C43AE" w:rsidRDefault="008C43AE" w:rsidP="00B9092C">
      <w:pPr>
        <w:pStyle w:val="ListParagraph"/>
      </w:pPr>
    </w:p>
    <w:sectPr w:rsidR="008C43AE" w:rsidRPr="008C43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65217"/>
    <w:multiLevelType w:val="hybridMultilevel"/>
    <w:tmpl w:val="EFF64F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333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AE"/>
    <w:rsid w:val="00273C4B"/>
    <w:rsid w:val="00512B99"/>
    <w:rsid w:val="00547F4C"/>
    <w:rsid w:val="00550964"/>
    <w:rsid w:val="00685535"/>
    <w:rsid w:val="006952EE"/>
    <w:rsid w:val="008C43AE"/>
    <w:rsid w:val="008C4FAE"/>
    <w:rsid w:val="00903AE5"/>
    <w:rsid w:val="00911F79"/>
    <w:rsid w:val="00B9092C"/>
    <w:rsid w:val="00C26636"/>
    <w:rsid w:val="00E8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59E65"/>
  <w15:chartTrackingRefBased/>
  <w15:docId w15:val="{4D9C0B24-655F-4A46-A935-1724330A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3AE"/>
  </w:style>
  <w:style w:type="paragraph" w:styleId="Heading1">
    <w:name w:val="heading 1"/>
    <w:basedOn w:val="Normal"/>
    <w:next w:val="Normal"/>
    <w:link w:val="Heading1Char"/>
    <w:uiPriority w:val="9"/>
    <w:qFormat/>
    <w:rsid w:val="008C4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3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3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3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3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3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3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3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3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3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3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3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3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3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3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3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3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3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FB758CDA1916145B5F4C2B9D0CD4CCE" ma:contentTypeVersion="16" ma:contentTypeDescription="צור מסמך חדש." ma:contentTypeScope="" ma:versionID="e4c0f26375f8d7ed477d5d36ac05b194">
  <xsd:schema xmlns:xsd="http://www.w3.org/2001/XMLSchema" xmlns:xs="http://www.w3.org/2001/XMLSchema" xmlns:p="http://schemas.microsoft.com/office/2006/metadata/properties" xmlns:ns3="74eb8119-a557-48cc-88f8-de86f1783846" xmlns:ns4="f7711396-0d16-4646-9a52-ea3335011bef" targetNamespace="http://schemas.microsoft.com/office/2006/metadata/properties" ma:root="true" ma:fieldsID="0874e1ec8c76526b68cd14e9a85cbef8" ns3:_="" ns4:_="">
    <xsd:import namespace="74eb8119-a557-48cc-88f8-de86f1783846"/>
    <xsd:import namespace="f7711396-0d16-4646-9a52-ea3335011b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b8119-a557-48cc-88f8-de86f1783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11396-0d16-4646-9a52-ea3335011b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של רמז לשיתוף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eb8119-a557-48cc-88f8-de86f1783846" xsi:nil="true"/>
  </documentManagement>
</p:properties>
</file>

<file path=customXml/itemProps1.xml><?xml version="1.0" encoding="utf-8"?>
<ds:datastoreItem xmlns:ds="http://schemas.openxmlformats.org/officeDocument/2006/customXml" ds:itemID="{8D7468B2-7499-4EBF-9E4F-51384B783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b8119-a557-48cc-88f8-de86f1783846"/>
    <ds:schemaRef ds:uri="f7711396-0d16-4646-9a52-ea3335011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4B235E-2795-49E2-A445-0FC59C3A84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CFBB91-3679-49E0-A5A1-7AAE1B596AA6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74eb8119-a557-48cc-88f8-de86f1783846"/>
    <ds:schemaRef ds:uri="http://schemas.openxmlformats.org/package/2006/metadata/core-properties"/>
    <ds:schemaRef ds:uri="http://schemas.microsoft.com/office/2006/metadata/properties"/>
    <ds:schemaRef ds:uri="f7711396-0d16-4646-9a52-ea3335011bef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ארסני סולודר</dc:creator>
  <cp:keywords/>
  <dc:description/>
  <cp:lastModifiedBy>ארסני סולודר</cp:lastModifiedBy>
  <cp:revision>2</cp:revision>
  <dcterms:created xsi:type="dcterms:W3CDTF">2024-10-14T09:17:00Z</dcterms:created>
  <dcterms:modified xsi:type="dcterms:W3CDTF">2024-10-14T09:17:00Z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0x010100FFB758CDA1916145B5F4C2B9D0CD4CCE</vt:lpwstr>
  </property>
</Properties>
</file>